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66175124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11</w:t>
      </w:r>
      <w:r w:rsidR="00B97495">
        <w:rPr>
          <w:noProof w:val="0"/>
          <w:sz w:val="24"/>
          <w:szCs w:val="24"/>
          <w:lang w:val="en-US"/>
        </w:rPr>
        <w:t>6</w:t>
      </w:r>
      <w:r w:rsidR="00DD7DD2">
        <w:rPr>
          <w:noProof w:val="0"/>
          <w:sz w:val="24"/>
          <w:szCs w:val="24"/>
          <w:lang w:val="en-US"/>
        </w:rPr>
        <w:t>-</w:t>
      </w:r>
      <w:r w:rsidR="00D42B24" w:rsidRPr="001C1A03">
        <w:rPr>
          <w:noProof w:val="0"/>
          <w:sz w:val="24"/>
          <w:szCs w:val="24"/>
          <w:lang w:val="en-US"/>
        </w:rPr>
        <w:t>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0C3B29" w:rsidRPr="000C3B29">
        <w:rPr>
          <w:bCs/>
          <w:noProof w:val="0"/>
          <w:sz w:val="24"/>
          <w:szCs w:val="24"/>
          <w:lang w:val="en-US"/>
        </w:rPr>
        <w:t>R2-21</w:t>
      </w:r>
      <w:r w:rsidR="00B0111C">
        <w:rPr>
          <w:bCs/>
          <w:noProof w:val="0"/>
          <w:sz w:val="24"/>
          <w:szCs w:val="24"/>
          <w:lang w:val="en-US"/>
        </w:rPr>
        <w:t>10067</w:t>
      </w:r>
    </w:p>
    <w:p w14:paraId="15E990BB" w14:textId="1D0AB12C" w:rsidR="004770F0" w:rsidRPr="00737122" w:rsidRDefault="0014349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e-Meeting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, </w:t>
      </w:r>
      <w:r w:rsidR="009321E1">
        <w:rPr>
          <w:rFonts w:eastAsia="SimSun"/>
          <w:sz w:val="24"/>
          <w:szCs w:val="24"/>
          <w:lang w:eastAsia="zh-CN"/>
        </w:rPr>
        <w:t>0</w:t>
      </w:r>
      <w:r w:rsidR="00B97495">
        <w:rPr>
          <w:rFonts w:eastAsia="SimSun"/>
          <w:sz w:val="24"/>
          <w:szCs w:val="24"/>
          <w:lang w:eastAsia="zh-CN"/>
        </w:rPr>
        <w:t>1</w:t>
      </w:r>
      <w:r w:rsidR="008C44C7">
        <w:rPr>
          <w:rFonts w:eastAsia="SimSun"/>
          <w:sz w:val="24"/>
          <w:szCs w:val="24"/>
          <w:lang w:eastAsia="zh-CN"/>
        </w:rPr>
        <w:t xml:space="preserve"> </w:t>
      </w:r>
      <w:r w:rsidR="00B97495">
        <w:rPr>
          <w:rFonts w:eastAsia="SimSun"/>
          <w:sz w:val="24"/>
          <w:szCs w:val="24"/>
          <w:lang w:eastAsia="zh-CN"/>
        </w:rPr>
        <w:t>Nov</w:t>
      </w:r>
      <w:r w:rsidR="008C44C7">
        <w:rPr>
          <w:rFonts w:eastAsia="SimSun"/>
          <w:sz w:val="24"/>
          <w:szCs w:val="24"/>
          <w:lang w:eastAsia="zh-CN"/>
        </w:rPr>
        <w:t xml:space="preserve"> - </w:t>
      </w:r>
      <w:r w:rsidR="00B97495">
        <w:rPr>
          <w:rFonts w:eastAsia="SimSun"/>
          <w:sz w:val="24"/>
          <w:szCs w:val="24"/>
          <w:lang w:eastAsia="zh-CN"/>
        </w:rPr>
        <w:t>12</w:t>
      </w:r>
      <w:r w:rsidR="008C44C7">
        <w:rPr>
          <w:rFonts w:eastAsia="SimSun"/>
          <w:sz w:val="24"/>
          <w:szCs w:val="24"/>
          <w:lang w:eastAsia="zh-CN"/>
        </w:rPr>
        <w:t xml:space="preserve"> </w:t>
      </w:r>
      <w:r w:rsidR="00B97495">
        <w:rPr>
          <w:rFonts w:eastAsia="SimSun"/>
          <w:sz w:val="24"/>
          <w:szCs w:val="24"/>
          <w:lang w:eastAsia="zh-CN"/>
        </w:rPr>
        <w:t>Nov</w:t>
      </w:r>
      <w:r w:rsidR="008C44C7">
        <w:rPr>
          <w:rFonts w:eastAsia="SimSun"/>
          <w:sz w:val="24"/>
          <w:szCs w:val="24"/>
          <w:lang w:eastAsia="zh-CN"/>
        </w:rPr>
        <w:t xml:space="preserve"> 2021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2957C7F8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14425">
        <w:rPr>
          <w:rFonts w:cs="Arial"/>
          <w:b/>
          <w:bCs/>
          <w:sz w:val="24"/>
          <w:lang w:val="da-DK"/>
        </w:rPr>
        <w:t>8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DB213D" w:rsidRPr="00DB213D">
        <w:rPr>
          <w:rFonts w:cs="Arial"/>
          <w:b/>
          <w:bCs/>
          <w:sz w:val="24"/>
          <w:lang w:val="da-DK"/>
        </w:rPr>
        <w:t>5.</w:t>
      </w:r>
      <w:r w:rsidR="00A27092">
        <w:rPr>
          <w:rFonts w:cs="Arial"/>
          <w:b/>
          <w:bCs/>
          <w:sz w:val="24"/>
          <w:lang w:val="da-DK"/>
        </w:rPr>
        <w:t>4</w:t>
      </w:r>
    </w:p>
    <w:p w14:paraId="52412B5A" w14:textId="0FA545AB" w:rsidR="004770F0" w:rsidRPr="00CB5EE9" w:rsidRDefault="004770F0" w:rsidP="004770F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333257DF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D60068">
        <w:rPr>
          <w:rFonts w:ascii="Arial" w:hAnsi="Arial" w:cs="Arial"/>
          <w:b/>
          <w:bCs/>
          <w:sz w:val="24"/>
          <w:lang w:val="en-US"/>
        </w:rPr>
        <w:t>Remaining QoS solution aspects</w:t>
      </w:r>
    </w:p>
    <w:p w14:paraId="2D61C388" w14:textId="7E2CEC86" w:rsidR="00086984" w:rsidRPr="00086984" w:rsidRDefault="00086984" w:rsidP="00086984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86984">
        <w:rPr>
          <w:rFonts w:ascii="Arial" w:hAnsi="Arial" w:cs="Arial"/>
          <w:b/>
          <w:bCs/>
          <w:sz w:val="24"/>
          <w:lang w:val="en-US"/>
        </w:rPr>
        <w:t>WID:</w:t>
      </w:r>
      <w:r w:rsidRPr="00086984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Pr="00086984">
        <w:rPr>
          <w:rFonts w:ascii="Arial" w:hAnsi="Arial" w:cs="Arial"/>
          <w:b/>
          <w:bCs/>
          <w:sz w:val="24"/>
        </w:rPr>
        <w:t>NR_IIOT_URLLC_enh</w:t>
      </w:r>
      <w:proofErr w:type="spellEnd"/>
      <w:r w:rsidRPr="00086984">
        <w:rPr>
          <w:rFonts w:ascii="Arial" w:hAnsi="Arial" w:cs="Arial"/>
          <w:b/>
          <w:bCs/>
          <w:sz w:val="24"/>
        </w:rPr>
        <w:t>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156E77CC" w14:textId="387F6561" w:rsidR="00E3096F" w:rsidRPr="0026622B" w:rsidRDefault="007A0192" w:rsidP="0026622B">
      <w:pPr>
        <w:rPr>
          <w:iCs/>
        </w:rPr>
      </w:pPr>
      <w:r>
        <w:rPr>
          <w:iCs/>
          <w:lang w:val="en-US"/>
        </w:rPr>
        <w:t xml:space="preserve">RAN enhancements </w:t>
      </w:r>
      <w:r w:rsidR="00242612">
        <w:rPr>
          <w:iCs/>
          <w:lang w:val="en-US"/>
        </w:rPr>
        <w:t xml:space="preserve">in Rel-17 </w:t>
      </w:r>
      <w:r>
        <w:rPr>
          <w:iCs/>
          <w:lang w:val="en-US"/>
        </w:rPr>
        <w:t xml:space="preserve">for new QoS and the </w:t>
      </w:r>
      <w:r w:rsidR="0026622B">
        <w:rPr>
          <w:iCs/>
          <w:lang w:val="en-US"/>
        </w:rPr>
        <w:t>utilization</w:t>
      </w:r>
      <w:r>
        <w:rPr>
          <w:iCs/>
          <w:lang w:val="en-US"/>
        </w:rPr>
        <w:t xml:space="preserve"> of survival time </w:t>
      </w:r>
      <w:r w:rsidR="0026622B">
        <w:rPr>
          <w:iCs/>
          <w:lang w:val="en-US"/>
        </w:rPr>
        <w:t xml:space="preserve">has </w:t>
      </w:r>
      <w:r w:rsidR="00072D5E">
        <w:rPr>
          <w:iCs/>
          <w:lang w:val="en-US"/>
        </w:rPr>
        <w:t xml:space="preserve">been </w:t>
      </w:r>
      <w:r w:rsidR="009F2E9B" w:rsidRPr="009F2E9B">
        <w:rPr>
          <w:iCs/>
          <w:lang w:val="en-US"/>
        </w:rPr>
        <w:t xml:space="preserve">discussed </w:t>
      </w:r>
      <w:r w:rsidR="0041407D">
        <w:rPr>
          <w:iCs/>
          <w:lang w:val="en-US"/>
        </w:rPr>
        <w:t xml:space="preserve">by RAN2 </w:t>
      </w:r>
      <w:r w:rsidR="0026622B">
        <w:rPr>
          <w:iCs/>
          <w:lang w:val="en-US"/>
        </w:rPr>
        <w:t xml:space="preserve">since </w:t>
      </w:r>
      <w:r w:rsidR="0026622B" w:rsidRPr="0041407D">
        <w:rPr>
          <w:iCs/>
          <w:lang w:val="en-US"/>
        </w:rPr>
        <w:t>RAN2#112-e</w:t>
      </w:r>
      <w:r w:rsidR="00072D5E">
        <w:rPr>
          <w:iCs/>
          <w:lang w:val="en-US"/>
        </w:rPr>
        <w:t>.</w:t>
      </w:r>
      <w:r w:rsidR="0026622B">
        <w:rPr>
          <w:iCs/>
          <w:lang w:val="en-US"/>
        </w:rPr>
        <w:t xml:space="preserve"> It was agreed </w:t>
      </w:r>
      <w:r w:rsidR="00242612">
        <w:rPr>
          <w:iCs/>
          <w:lang w:val="en-US"/>
        </w:rPr>
        <w:t xml:space="preserve">in the last RAN2 meeting </w:t>
      </w:r>
      <w:r w:rsidR="00C57319">
        <w:rPr>
          <w:iCs/>
          <w:lang w:val="en-US"/>
        </w:rPr>
        <w:t xml:space="preserve">[2] </w:t>
      </w:r>
      <w:r w:rsidR="0026622B">
        <w:rPr>
          <w:iCs/>
          <w:lang w:val="en-US"/>
        </w:rPr>
        <w:t xml:space="preserve">to at least rely on reception of HARQ NACK as a trigger to </w:t>
      </w:r>
      <w:r w:rsidR="00E3096F" w:rsidRPr="00E3096F">
        <w:rPr>
          <w:iCs/>
          <w:lang w:val="en-US"/>
        </w:rPr>
        <w:t>enter Survival Time.</w:t>
      </w:r>
      <w:r w:rsidR="00E3096F">
        <w:rPr>
          <w:iCs/>
          <w:lang w:val="en-US"/>
        </w:rPr>
        <w:t xml:space="preserve"> </w:t>
      </w:r>
      <w:r w:rsidR="00E3096F" w:rsidRPr="00E3096F">
        <w:rPr>
          <w:iCs/>
          <w:lang w:val="en-US"/>
        </w:rPr>
        <w:t xml:space="preserve">Following entry into the Survival Time state, PDCP duplication for Survival Time configuration is activated. </w:t>
      </w:r>
    </w:p>
    <w:p w14:paraId="63631832" w14:textId="06BDFDC7" w:rsidR="00E3096F" w:rsidRDefault="00E3096F" w:rsidP="00E3096F">
      <w:pPr>
        <w:rPr>
          <w:iCs/>
          <w:lang w:val="en-US"/>
        </w:rPr>
      </w:pPr>
      <w:r>
        <w:rPr>
          <w:iCs/>
          <w:lang w:val="en-US"/>
        </w:rPr>
        <w:t>Agreements from R2#115e</w:t>
      </w:r>
      <w:r w:rsidR="00C4054A">
        <w:rPr>
          <w:iCs/>
          <w:lang w:val="en-US"/>
        </w:rPr>
        <w:t>:</w:t>
      </w:r>
    </w:p>
    <w:p w14:paraId="62346CFB" w14:textId="77777777" w:rsidR="00E3096F" w:rsidRPr="00FB0D2F" w:rsidRDefault="00E3096F" w:rsidP="00E309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B0D2F">
        <w:rPr>
          <w:b/>
          <w:bCs/>
        </w:rPr>
        <w:t>Agreements</w:t>
      </w:r>
    </w:p>
    <w:p w14:paraId="1045BD37" w14:textId="77777777" w:rsidR="00E3096F" w:rsidRDefault="00E3096F" w:rsidP="00E3096F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does not assume that physical HARQ-NACK messages are always available, </w:t>
      </w:r>
      <w:proofErr w:type="gramStart"/>
      <w:r>
        <w:t>i.e.</w:t>
      </w:r>
      <w:proofErr w:type="gramEnd"/>
      <w:r>
        <w:t xml:space="preserve"> RAN2 will not mandate explicit HARQ-NACK feedback</w:t>
      </w:r>
    </w:p>
    <w:p w14:paraId="5E78AD43" w14:textId="77777777" w:rsidR="00E3096F" w:rsidRDefault="00E3096F" w:rsidP="00E3096F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Given the application message size range under study, RAN2 will not optimize the ST design based on case of segmentation of message into multiple </w:t>
      </w:r>
      <w:proofErr w:type="spellStart"/>
      <w:r>
        <w:t>TBs.</w:t>
      </w:r>
      <w:proofErr w:type="spellEnd"/>
      <w:r>
        <w:t xml:space="preserve"> (This does not preclude the use of RLC segmentation; instead, it rules out optimizations for the case with RLC segmentation) </w:t>
      </w:r>
    </w:p>
    <w:p w14:paraId="569BCBB7" w14:textId="77777777" w:rsidR="00E3096F" w:rsidRDefault="00E3096F" w:rsidP="00E3096F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5D82">
        <w:t xml:space="preserve">Following entry into the Survival Time state, PDCP duplication </w:t>
      </w:r>
      <w:r>
        <w:t xml:space="preserve">for ST </w:t>
      </w:r>
      <w:r w:rsidRPr="00645D82">
        <w:t>configuration is activated.  The gNB pre-configures which RLC entities can be activated for duplication when entering ST state.  FFS the number of supported RLC entities</w:t>
      </w:r>
      <w:r>
        <w:t xml:space="preserve">.  </w:t>
      </w:r>
    </w:p>
    <w:p w14:paraId="3056D41B" w14:textId="66F07CEF" w:rsidR="00E3096F" w:rsidRPr="00E3096F" w:rsidRDefault="00E3096F" w:rsidP="00E3096F">
      <w:pPr>
        <w:pStyle w:val="Doc-text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will at least continue working and discussing the HARQ NACK solution.  Details are FFS.  </w:t>
      </w:r>
    </w:p>
    <w:p w14:paraId="5D7E6949" w14:textId="3969EFEC" w:rsidR="000A3497" w:rsidRDefault="00E3096F" w:rsidP="00AA427E">
      <w:pPr>
        <w:spacing w:before="180"/>
        <w:rPr>
          <w:iCs/>
        </w:rPr>
      </w:pPr>
      <w:r w:rsidRPr="00E3096F">
        <w:rPr>
          <w:iCs/>
          <w:lang w:val="en-US"/>
        </w:rPr>
        <w:t xml:space="preserve">This contribution evaluates design options for the QoS solution based on PDCP duplication </w:t>
      </w:r>
      <w:r w:rsidR="00136D94">
        <w:rPr>
          <w:iCs/>
          <w:lang w:val="en-US"/>
        </w:rPr>
        <w:t xml:space="preserve">and discusses </w:t>
      </w:r>
      <w:r w:rsidRPr="00E3096F">
        <w:rPr>
          <w:iCs/>
          <w:lang w:val="en-US"/>
        </w:rPr>
        <w:t>remaining open issues.</w:t>
      </w:r>
    </w:p>
    <w:p w14:paraId="3025FD16" w14:textId="77777777" w:rsidR="00AA427E" w:rsidRPr="00AB7FBE" w:rsidRDefault="00AA427E" w:rsidP="00AA427E">
      <w:pPr>
        <w:spacing w:before="180"/>
        <w:rPr>
          <w:iCs/>
        </w:rPr>
      </w:pPr>
    </w:p>
    <w:p w14:paraId="7ACE17B9" w14:textId="77777777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08DE967" w14:textId="2E36CA75" w:rsidR="001434D9" w:rsidRDefault="00C13F09" w:rsidP="001434D9">
      <w:pPr>
        <w:pStyle w:val="Heading2"/>
        <w:rPr>
          <w:lang w:val="en-US"/>
        </w:rPr>
      </w:pPr>
      <w:r>
        <w:rPr>
          <w:lang w:val="en-US"/>
        </w:rPr>
        <w:t xml:space="preserve">Considerations </w:t>
      </w:r>
      <w:r w:rsidR="00782164">
        <w:rPr>
          <w:lang w:val="en-US"/>
        </w:rPr>
        <w:t xml:space="preserve">around </w:t>
      </w:r>
      <w:r w:rsidR="006207E7">
        <w:rPr>
          <w:lang w:val="en-US"/>
        </w:rPr>
        <w:t xml:space="preserve">survival time </w:t>
      </w:r>
      <w:r w:rsidR="00D64587">
        <w:rPr>
          <w:lang w:val="en-US"/>
        </w:rPr>
        <w:t>t</w:t>
      </w:r>
      <w:r w:rsidR="001434D9">
        <w:rPr>
          <w:lang w:val="en-US"/>
        </w:rPr>
        <w:t>rigger</w:t>
      </w:r>
      <w:r w:rsidR="006207E7">
        <w:rPr>
          <w:lang w:val="en-US"/>
        </w:rPr>
        <w:t xml:space="preserve">s </w:t>
      </w:r>
      <w:r w:rsidR="00782164">
        <w:rPr>
          <w:lang w:val="en-US"/>
        </w:rPr>
        <w:t xml:space="preserve">and </w:t>
      </w:r>
      <w:r w:rsidR="001434D9">
        <w:rPr>
          <w:lang w:val="en-US"/>
        </w:rPr>
        <w:t>cross-layer interaction</w:t>
      </w:r>
    </w:p>
    <w:p w14:paraId="2EB13BD5" w14:textId="3286FDCE" w:rsidR="00F26BF7" w:rsidRPr="00F26BF7" w:rsidRDefault="00662491" w:rsidP="00F26BF7">
      <w:pPr>
        <w:rPr>
          <w:iCs/>
          <w:lang w:val="en-US"/>
        </w:rPr>
      </w:pPr>
      <w:r>
        <w:rPr>
          <w:iCs/>
          <w:lang w:val="en-US"/>
        </w:rPr>
        <w:t xml:space="preserve">Based on previous RAN2 discussions we </w:t>
      </w:r>
      <w:r w:rsidR="00F26BF7">
        <w:rPr>
          <w:iCs/>
          <w:lang w:val="en-US"/>
        </w:rPr>
        <w:t xml:space="preserve">assume the </w:t>
      </w:r>
      <w:r w:rsidR="00F26BF7" w:rsidRPr="00E3096F">
        <w:rPr>
          <w:iCs/>
          <w:lang w:val="en-US"/>
        </w:rPr>
        <w:t xml:space="preserve">gNB </w:t>
      </w:r>
      <w:r w:rsidR="004D6E42">
        <w:rPr>
          <w:iCs/>
          <w:lang w:val="en-US"/>
        </w:rPr>
        <w:t xml:space="preserve">can </w:t>
      </w:r>
      <w:r w:rsidR="00F26BF7" w:rsidRPr="00E3096F">
        <w:rPr>
          <w:iCs/>
          <w:lang w:val="en-US"/>
        </w:rPr>
        <w:t>pre-configure</w:t>
      </w:r>
      <w:r w:rsidR="004D6E42">
        <w:rPr>
          <w:iCs/>
          <w:lang w:val="en-US"/>
        </w:rPr>
        <w:t xml:space="preserve"> the </w:t>
      </w:r>
      <w:r w:rsidR="00AA494E">
        <w:rPr>
          <w:iCs/>
          <w:lang w:val="en-US"/>
        </w:rPr>
        <w:t xml:space="preserve">set of </w:t>
      </w:r>
      <w:r w:rsidR="00F26BF7" w:rsidRPr="00E3096F">
        <w:rPr>
          <w:iCs/>
          <w:lang w:val="en-US"/>
        </w:rPr>
        <w:t xml:space="preserve">RLC entities </w:t>
      </w:r>
      <w:r w:rsidR="00AA494E">
        <w:rPr>
          <w:iCs/>
          <w:lang w:val="en-US"/>
        </w:rPr>
        <w:t xml:space="preserve">used for </w:t>
      </w:r>
      <w:r w:rsidR="004D6E42">
        <w:rPr>
          <w:iCs/>
          <w:lang w:val="en-US"/>
        </w:rPr>
        <w:t xml:space="preserve">PDCP </w:t>
      </w:r>
      <w:r w:rsidR="00AA494E">
        <w:rPr>
          <w:iCs/>
          <w:lang w:val="en-US"/>
        </w:rPr>
        <w:t>duplication in s</w:t>
      </w:r>
      <w:r w:rsidR="00F26BF7" w:rsidRPr="00E3096F">
        <w:rPr>
          <w:iCs/>
          <w:lang w:val="en-US"/>
        </w:rPr>
        <w:t xml:space="preserve">urvival </w:t>
      </w:r>
      <w:r w:rsidR="00AA494E">
        <w:rPr>
          <w:iCs/>
          <w:lang w:val="en-US"/>
        </w:rPr>
        <w:t>t</w:t>
      </w:r>
      <w:r w:rsidR="00F26BF7" w:rsidRPr="00E3096F">
        <w:rPr>
          <w:iCs/>
          <w:lang w:val="en-US"/>
        </w:rPr>
        <w:t>ime state.</w:t>
      </w:r>
      <w:r w:rsidR="00F26BF7">
        <w:rPr>
          <w:iCs/>
          <w:lang w:val="en-US"/>
        </w:rPr>
        <w:t xml:space="preserve"> </w:t>
      </w:r>
      <w:r w:rsidR="004D6E42">
        <w:rPr>
          <w:iCs/>
          <w:lang w:val="en-US"/>
        </w:rPr>
        <w:t xml:space="preserve">Pre-configuration of a dedicated set of RLC entities for survival time allows to configure a subset that is not necessarily the maximum number of RLC entities supported by the UE for PDCP duplication. This offers </w:t>
      </w:r>
      <w:r>
        <w:rPr>
          <w:iCs/>
          <w:lang w:val="en-US"/>
        </w:rPr>
        <w:t xml:space="preserve">some </w:t>
      </w:r>
      <w:proofErr w:type="spellStart"/>
      <w:r w:rsidR="004D6E42">
        <w:rPr>
          <w:iCs/>
          <w:lang w:val="en-US"/>
        </w:rPr>
        <w:t>flexibity</w:t>
      </w:r>
      <w:proofErr w:type="spellEnd"/>
      <w:r w:rsidR="004D6E42">
        <w:rPr>
          <w:iCs/>
          <w:lang w:val="en-US"/>
        </w:rPr>
        <w:t xml:space="preserve"> </w:t>
      </w:r>
      <w:r>
        <w:rPr>
          <w:iCs/>
          <w:lang w:val="en-US"/>
        </w:rPr>
        <w:t xml:space="preserve">to accommodate actual </w:t>
      </w:r>
      <w:r w:rsidR="004D6E42">
        <w:rPr>
          <w:iCs/>
          <w:lang w:val="en-US"/>
        </w:rPr>
        <w:t xml:space="preserve">radio conditions </w:t>
      </w:r>
      <w:r>
        <w:rPr>
          <w:iCs/>
          <w:lang w:val="en-US"/>
        </w:rPr>
        <w:t xml:space="preserve">as well as </w:t>
      </w:r>
      <w:r w:rsidR="00592821">
        <w:rPr>
          <w:iCs/>
          <w:lang w:val="en-US"/>
        </w:rPr>
        <w:t xml:space="preserve">the reliability required for the service, </w:t>
      </w:r>
      <w:r w:rsidR="004D6E42">
        <w:rPr>
          <w:iCs/>
          <w:lang w:val="en-US"/>
        </w:rPr>
        <w:t xml:space="preserve">while </w:t>
      </w:r>
      <w:r w:rsidR="00592821">
        <w:rPr>
          <w:iCs/>
          <w:lang w:val="en-US"/>
        </w:rPr>
        <w:t xml:space="preserve">also </w:t>
      </w:r>
      <w:proofErr w:type="spellStart"/>
      <w:r w:rsidR="004D6E42">
        <w:rPr>
          <w:iCs/>
          <w:lang w:val="en-US"/>
        </w:rPr>
        <w:t>honouring</w:t>
      </w:r>
      <w:proofErr w:type="spellEnd"/>
      <w:r w:rsidR="004D6E42">
        <w:rPr>
          <w:iCs/>
          <w:lang w:val="en-US"/>
        </w:rPr>
        <w:t xml:space="preserve"> spectrum and energy </w:t>
      </w:r>
      <w:proofErr w:type="spellStart"/>
      <w:r w:rsidR="004D6E42">
        <w:rPr>
          <w:iCs/>
          <w:lang w:val="en-US"/>
        </w:rPr>
        <w:t>effic</w:t>
      </w:r>
      <w:r w:rsidR="00BE0C8F">
        <w:rPr>
          <w:iCs/>
          <w:lang w:val="en-US"/>
        </w:rPr>
        <w:t>i</w:t>
      </w:r>
      <w:r w:rsidR="004D6E42">
        <w:rPr>
          <w:iCs/>
          <w:lang w:val="en-US"/>
        </w:rPr>
        <w:t>enly</w:t>
      </w:r>
      <w:proofErr w:type="spellEnd"/>
      <w:r w:rsidR="004D6E42">
        <w:rPr>
          <w:iCs/>
          <w:lang w:val="en-US"/>
        </w:rPr>
        <w:t>.</w:t>
      </w:r>
      <w:r w:rsidR="005C6E13">
        <w:rPr>
          <w:iCs/>
          <w:lang w:val="en-US"/>
        </w:rPr>
        <w:t xml:space="preserve"> </w:t>
      </w:r>
      <w:r>
        <w:rPr>
          <w:iCs/>
          <w:lang w:val="en-US"/>
        </w:rPr>
        <w:t>In addition</w:t>
      </w:r>
      <w:r w:rsidR="00F26BF7">
        <w:rPr>
          <w:iCs/>
          <w:lang w:val="en-US"/>
        </w:rPr>
        <w:t>, we consider the support of survival time as a property that is configurable for a DRB</w:t>
      </w:r>
      <w:r w:rsidR="00654410">
        <w:rPr>
          <w:iCs/>
          <w:lang w:val="en-US"/>
        </w:rPr>
        <w:t>. Alternati</w:t>
      </w:r>
      <w:r w:rsidR="00BE0C8F">
        <w:rPr>
          <w:iCs/>
          <w:lang w:val="en-US"/>
        </w:rPr>
        <w:t>v</w:t>
      </w:r>
      <w:r w:rsidR="00654410">
        <w:rPr>
          <w:iCs/>
          <w:lang w:val="en-US"/>
        </w:rPr>
        <w:t>ely, survival time could be associated with a dedicated set of CGs</w:t>
      </w:r>
      <w:r w:rsidR="004D6E42">
        <w:rPr>
          <w:iCs/>
          <w:lang w:val="en-US"/>
        </w:rPr>
        <w:t xml:space="preserve">, </w:t>
      </w:r>
      <w:r w:rsidR="00654410">
        <w:rPr>
          <w:iCs/>
          <w:lang w:val="en-US"/>
        </w:rPr>
        <w:t>a special LCP restriction</w:t>
      </w:r>
      <w:r w:rsidR="004D6E42">
        <w:rPr>
          <w:iCs/>
          <w:lang w:val="en-US"/>
        </w:rPr>
        <w:t xml:space="preserve"> or even an UL grant</w:t>
      </w:r>
      <w:r w:rsidR="00F26BF7">
        <w:rPr>
          <w:iCs/>
          <w:lang w:val="en-US"/>
        </w:rPr>
        <w:t xml:space="preserve">. </w:t>
      </w:r>
    </w:p>
    <w:p w14:paraId="7252D405" w14:textId="77777777" w:rsidR="00A421E2" w:rsidRDefault="00654410" w:rsidP="00004350">
      <w:pPr>
        <w:jc w:val="both"/>
        <w:rPr>
          <w:iCs/>
        </w:rPr>
      </w:pPr>
      <w:r>
        <w:rPr>
          <w:iCs/>
        </w:rPr>
        <w:t xml:space="preserve">Let’s first </w:t>
      </w:r>
      <w:r w:rsidR="00F55A56">
        <w:rPr>
          <w:iCs/>
        </w:rPr>
        <w:t xml:space="preserve">consider the case when </w:t>
      </w:r>
      <w:r>
        <w:rPr>
          <w:iCs/>
        </w:rPr>
        <w:t>survival time is associated with a per DRB requirement and there is a Tx-side HARQ-NACK counter</w:t>
      </w:r>
      <w:r w:rsidR="00BE0C8F">
        <w:rPr>
          <w:iCs/>
        </w:rPr>
        <w:t xml:space="preserve"> controlling the entry into survival time</w:t>
      </w:r>
      <w:r>
        <w:rPr>
          <w:iCs/>
        </w:rPr>
        <w:t>.</w:t>
      </w:r>
      <w:r w:rsidR="00D46F0E">
        <w:rPr>
          <w:iCs/>
        </w:rPr>
        <w:t xml:space="preserve"> </w:t>
      </w:r>
      <w:r w:rsidR="004C59EF">
        <w:rPr>
          <w:iCs/>
        </w:rPr>
        <w:t>Depending on the LCH to CG mapping (e.g.,</w:t>
      </w:r>
      <w:r w:rsidR="00E075DC">
        <w:rPr>
          <w:iCs/>
        </w:rPr>
        <w:t xml:space="preserve"> through</w:t>
      </w:r>
      <w:r w:rsidR="004C59EF">
        <w:rPr>
          <w:iCs/>
        </w:rPr>
        <w:t xml:space="preserve"> </w:t>
      </w:r>
      <w:proofErr w:type="spellStart"/>
      <w:r w:rsidR="004C59EF" w:rsidRPr="004C59EF">
        <w:rPr>
          <w:i/>
          <w:iCs/>
        </w:rPr>
        <w:t>allowedCG</w:t>
      </w:r>
      <w:proofErr w:type="spellEnd"/>
      <w:r w:rsidR="004C59EF">
        <w:rPr>
          <w:i/>
          <w:iCs/>
        </w:rPr>
        <w:t>-List</w:t>
      </w:r>
      <w:r w:rsidR="004C59EF">
        <w:t xml:space="preserve">) a </w:t>
      </w:r>
      <w:r w:rsidR="00F26BF7">
        <w:rPr>
          <w:iCs/>
        </w:rPr>
        <w:t xml:space="preserve">transport block can contain a mix of SDUs from </w:t>
      </w:r>
      <w:r w:rsidR="000F1302">
        <w:rPr>
          <w:iCs/>
        </w:rPr>
        <w:t xml:space="preserve">different </w:t>
      </w:r>
      <w:r w:rsidR="00F26BF7">
        <w:rPr>
          <w:iCs/>
        </w:rPr>
        <w:t>DRBs</w:t>
      </w:r>
      <w:r w:rsidR="004C59EF">
        <w:rPr>
          <w:iCs/>
        </w:rPr>
        <w:t>.</w:t>
      </w:r>
      <w:r w:rsidR="00E075DC">
        <w:rPr>
          <w:iCs/>
        </w:rPr>
        <w:t xml:space="preserve"> </w:t>
      </w:r>
      <w:r w:rsidR="00511683">
        <w:rPr>
          <w:iCs/>
        </w:rPr>
        <w:t xml:space="preserve">Among the MAC SDUs contained in the TB only </w:t>
      </w:r>
      <w:r w:rsidR="00511683">
        <w:rPr>
          <w:iCs/>
        </w:rPr>
        <w:lastRenderedPageBreak/>
        <w:t xml:space="preserve">a subset of </w:t>
      </w:r>
      <w:proofErr w:type="spellStart"/>
      <w:r w:rsidR="00511683">
        <w:rPr>
          <w:iCs/>
        </w:rPr>
        <w:t>of</w:t>
      </w:r>
      <w:proofErr w:type="spellEnd"/>
      <w:r w:rsidR="00511683">
        <w:rPr>
          <w:iCs/>
        </w:rPr>
        <w:t xml:space="preserve"> SDUs might belong to a DRB configured with survival time. In a more extreme </w:t>
      </w:r>
      <w:proofErr w:type="gramStart"/>
      <w:r w:rsidR="00511683">
        <w:rPr>
          <w:iCs/>
        </w:rPr>
        <w:t>case</w:t>
      </w:r>
      <w:proofErr w:type="gramEnd"/>
      <w:r w:rsidR="00511683">
        <w:rPr>
          <w:iCs/>
        </w:rPr>
        <w:t xml:space="preserve"> </w:t>
      </w:r>
      <w:r w:rsidR="00274168">
        <w:rPr>
          <w:iCs/>
        </w:rPr>
        <w:t xml:space="preserve">the same </w:t>
      </w:r>
      <w:r w:rsidR="00511683">
        <w:rPr>
          <w:iCs/>
        </w:rPr>
        <w:t xml:space="preserve">TB might </w:t>
      </w:r>
      <w:r w:rsidR="00274168">
        <w:rPr>
          <w:iCs/>
        </w:rPr>
        <w:t xml:space="preserve">even </w:t>
      </w:r>
      <w:r w:rsidR="00511683">
        <w:rPr>
          <w:iCs/>
        </w:rPr>
        <w:t>carry multiple DRBs configured with survival time</w:t>
      </w:r>
      <w:r w:rsidR="00274168">
        <w:rPr>
          <w:iCs/>
        </w:rPr>
        <w:t xml:space="preserve">. The transfer interval associated with some </w:t>
      </w:r>
      <w:r w:rsidR="00A421E2">
        <w:rPr>
          <w:iCs/>
        </w:rPr>
        <w:t xml:space="preserve">of these </w:t>
      </w:r>
      <w:r w:rsidR="00BE0C8F">
        <w:rPr>
          <w:iCs/>
        </w:rPr>
        <w:t>DRB</w:t>
      </w:r>
      <w:r w:rsidR="00274168">
        <w:rPr>
          <w:iCs/>
        </w:rPr>
        <w:t xml:space="preserve">s </w:t>
      </w:r>
      <w:r w:rsidR="00A421E2">
        <w:rPr>
          <w:iCs/>
        </w:rPr>
        <w:t xml:space="preserve">may </w:t>
      </w:r>
      <w:r w:rsidR="00511683">
        <w:rPr>
          <w:iCs/>
        </w:rPr>
        <w:t xml:space="preserve">tolerate </w:t>
      </w:r>
      <w:r w:rsidR="00297423">
        <w:rPr>
          <w:iCs/>
        </w:rPr>
        <w:t xml:space="preserve">just a single </w:t>
      </w:r>
      <w:r w:rsidR="00511683">
        <w:rPr>
          <w:iCs/>
        </w:rPr>
        <w:t xml:space="preserve">HARQ-NACK and </w:t>
      </w:r>
      <w:r w:rsidR="00A421E2">
        <w:rPr>
          <w:iCs/>
        </w:rPr>
        <w:t xml:space="preserve">while the transfer interval associated with </w:t>
      </w:r>
      <w:r w:rsidR="00511683">
        <w:rPr>
          <w:iCs/>
        </w:rPr>
        <w:t>other</w:t>
      </w:r>
      <w:r w:rsidR="00BE0C8F">
        <w:rPr>
          <w:iCs/>
        </w:rPr>
        <w:t xml:space="preserve"> DRBs </w:t>
      </w:r>
      <w:r w:rsidR="00511683">
        <w:rPr>
          <w:iCs/>
        </w:rPr>
        <w:t>tolerate</w:t>
      </w:r>
      <w:r w:rsidR="00A421E2">
        <w:rPr>
          <w:iCs/>
        </w:rPr>
        <w:t>s</w:t>
      </w:r>
      <w:r w:rsidR="00511683">
        <w:rPr>
          <w:iCs/>
        </w:rPr>
        <w:t xml:space="preserve"> </w:t>
      </w:r>
      <w:r w:rsidR="00297423">
        <w:rPr>
          <w:iCs/>
        </w:rPr>
        <w:t xml:space="preserve">a different </w:t>
      </w:r>
      <w:proofErr w:type="gramStart"/>
      <w:r w:rsidR="00297423">
        <w:rPr>
          <w:iCs/>
        </w:rPr>
        <w:t>amount</w:t>
      </w:r>
      <w:proofErr w:type="gramEnd"/>
      <w:r w:rsidR="00297423">
        <w:rPr>
          <w:iCs/>
        </w:rPr>
        <w:t xml:space="preserve"> of </w:t>
      </w:r>
      <w:r w:rsidR="00511683">
        <w:rPr>
          <w:iCs/>
        </w:rPr>
        <w:t xml:space="preserve">HARQ-NACKs. </w:t>
      </w:r>
      <w:proofErr w:type="gramStart"/>
      <w:r w:rsidR="00511683">
        <w:rPr>
          <w:iCs/>
        </w:rPr>
        <w:t>Thus</w:t>
      </w:r>
      <w:proofErr w:type="gramEnd"/>
      <w:r w:rsidR="00511683">
        <w:rPr>
          <w:iCs/>
        </w:rPr>
        <w:t xml:space="preserve"> </w:t>
      </w:r>
      <w:r w:rsidR="00297423">
        <w:rPr>
          <w:iCs/>
        </w:rPr>
        <w:t xml:space="preserve">the UE and the gNB need to </w:t>
      </w:r>
      <w:r w:rsidR="00297423" w:rsidRPr="00511683">
        <w:rPr>
          <w:iCs/>
        </w:rPr>
        <w:t>identify the DRB</w:t>
      </w:r>
      <w:r w:rsidR="00A421E2">
        <w:rPr>
          <w:iCs/>
        </w:rPr>
        <w:t xml:space="preserve">s </w:t>
      </w:r>
      <w:r w:rsidR="00297423">
        <w:rPr>
          <w:iCs/>
        </w:rPr>
        <w:t xml:space="preserve">and </w:t>
      </w:r>
      <w:r w:rsidR="00A421E2">
        <w:rPr>
          <w:iCs/>
        </w:rPr>
        <w:t xml:space="preserve">their respective </w:t>
      </w:r>
      <w:r w:rsidR="00297423">
        <w:rPr>
          <w:iCs/>
        </w:rPr>
        <w:t xml:space="preserve">association </w:t>
      </w:r>
      <w:r w:rsidR="00A421E2">
        <w:rPr>
          <w:iCs/>
        </w:rPr>
        <w:t xml:space="preserve">with a HARQ-NACK count for the </w:t>
      </w:r>
      <w:r w:rsidR="00297423">
        <w:rPr>
          <w:iCs/>
        </w:rPr>
        <w:t xml:space="preserve">SDUs contained in the transport block. </w:t>
      </w:r>
    </w:p>
    <w:p w14:paraId="2748AD48" w14:textId="6CC2A93D" w:rsidR="004C59EF" w:rsidRDefault="004A5021" w:rsidP="00004350">
      <w:pPr>
        <w:jc w:val="both"/>
        <w:rPr>
          <w:iCs/>
        </w:rPr>
      </w:pPr>
      <w:r>
        <w:rPr>
          <w:iCs/>
        </w:rPr>
        <w:t>O</w:t>
      </w:r>
      <w:r w:rsidR="00E075DC">
        <w:rPr>
          <w:iCs/>
        </w:rPr>
        <w:t xml:space="preserve">bviously </w:t>
      </w:r>
      <w:r w:rsidR="004C59EF">
        <w:rPr>
          <w:iCs/>
        </w:rPr>
        <w:t xml:space="preserve">one </w:t>
      </w:r>
      <w:r w:rsidR="00E075DC">
        <w:rPr>
          <w:iCs/>
        </w:rPr>
        <w:t xml:space="preserve">option </w:t>
      </w:r>
      <w:r w:rsidR="004C59EF">
        <w:rPr>
          <w:iCs/>
        </w:rPr>
        <w:t xml:space="preserve">is </w:t>
      </w:r>
      <w:r w:rsidR="00D64B65">
        <w:rPr>
          <w:iCs/>
        </w:rPr>
        <w:t xml:space="preserve">to </w:t>
      </w:r>
      <w:r w:rsidR="00E075DC">
        <w:rPr>
          <w:iCs/>
        </w:rPr>
        <w:t xml:space="preserve">map DRBs with </w:t>
      </w:r>
      <w:r w:rsidR="00A421E2">
        <w:rPr>
          <w:iCs/>
        </w:rPr>
        <w:t xml:space="preserve">similar </w:t>
      </w:r>
      <w:r w:rsidR="00E075DC">
        <w:rPr>
          <w:iCs/>
        </w:rPr>
        <w:t xml:space="preserve">survival time </w:t>
      </w:r>
      <w:r w:rsidR="00A421E2">
        <w:rPr>
          <w:iCs/>
        </w:rPr>
        <w:t xml:space="preserve">entry </w:t>
      </w:r>
      <w:r w:rsidR="00444DE4" w:rsidRPr="00AA427E">
        <w:rPr>
          <w:iCs/>
        </w:rPr>
        <w:t>(number of HARQ NACKs)</w:t>
      </w:r>
      <w:r w:rsidR="00444DE4">
        <w:rPr>
          <w:iCs/>
        </w:rPr>
        <w:t xml:space="preserve"> </w:t>
      </w:r>
      <w:r w:rsidR="00A421E2">
        <w:rPr>
          <w:iCs/>
        </w:rPr>
        <w:t xml:space="preserve">and reliability </w:t>
      </w:r>
      <w:r w:rsidR="00E075DC">
        <w:rPr>
          <w:iCs/>
        </w:rPr>
        <w:t>requirement</w:t>
      </w:r>
      <w:r w:rsidR="00A421E2">
        <w:rPr>
          <w:iCs/>
        </w:rPr>
        <w:t xml:space="preserve">s onto the same </w:t>
      </w:r>
      <w:r w:rsidR="00E075DC">
        <w:rPr>
          <w:iCs/>
        </w:rPr>
        <w:t xml:space="preserve">CGs. </w:t>
      </w:r>
      <w:r w:rsidR="00444DE4" w:rsidRPr="00AA427E">
        <w:rPr>
          <w:iCs/>
        </w:rPr>
        <w:t xml:space="preserve">However, this may not cover all cases since the number of CGs is limited and the Rel-16 allows a relatively free mapping of LCHs to CGs as well, essentially the mapping is defined by the QoS required </w:t>
      </w:r>
      <w:r w:rsidR="00444DE4">
        <w:rPr>
          <w:iCs/>
        </w:rPr>
        <w:t xml:space="preserve">and </w:t>
      </w:r>
      <w:r w:rsidR="00444DE4" w:rsidRPr="00AA427E">
        <w:rPr>
          <w:iCs/>
        </w:rPr>
        <w:t xml:space="preserve">not necessarily by the number of </w:t>
      </w:r>
      <w:r w:rsidR="00444DE4">
        <w:rPr>
          <w:iCs/>
        </w:rPr>
        <w:t xml:space="preserve">upper layer </w:t>
      </w:r>
      <w:r w:rsidR="00444DE4" w:rsidRPr="00AA427E">
        <w:rPr>
          <w:iCs/>
        </w:rPr>
        <w:t>messages to be sent</w:t>
      </w:r>
      <w:r w:rsidR="00444DE4">
        <w:rPr>
          <w:iCs/>
        </w:rPr>
        <w:t>,</w:t>
      </w:r>
      <w:r w:rsidR="00444DE4" w:rsidRPr="00AA427E">
        <w:rPr>
          <w:iCs/>
        </w:rPr>
        <w:t xml:space="preserve"> or the </w:t>
      </w:r>
      <w:r w:rsidR="00444DE4">
        <w:rPr>
          <w:iCs/>
        </w:rPr>
        <w:t xml:space="preserve">lead time and </w:t>
      </w:r>
      <w:r w:rsidR="00444DE4" w:rsidRPr="00AA427E">
        <w:rPr>
          <w:iCs/>
        </w:rPr>
        <w:t>length of the survival time</w:t>
      </w:r>
      <w:r w:rsidR="00444DE4">
        <w:rPr>
          <w:iCs/>
        </w:rPr>
        <w:t>. Further</w:t>
      </w:r>
      <w:r w:rsidR="00E075DC">
        <w:rPr>
          <w:iCs/>
        </w:rPr>
        <w:t xml:space="preserve">, </w:t>
      </w:r>
      <w:r w:rsidR="00444DE4">
        <w:rPr>
          <w:iCs/>
        </w:rPr>
        <w:t xml:space="preserve">such option may </w:t>
      </w:r>
      <w:r w:rsidR="00E075DC">
        <w:rPr>
          <w:iCs/>
        </w:rPr>
        <w:t xml:space="preserve">increase the amount of </w:t>
      </w:r>
      <w:r w:rsidR="00D64B65">
        <w:rPr>
          <w:iCs/>
        </w:rPr>
        <w:t xml:space="preserve">multiple </w:t>
      </w:r>
      <w:r w:rsidR="00E075DC">
        <w:rPr>
          <w:iCs/>
        </w:rPr>
        <w:t xml:space="preserve">CGs required </w:t>
      </w:r>
      <w:r w:rsidR="00D64B65">
        <w:rPr>
          <w:iCs/>
        </w:rPr>
        <w:t xml:space="preserve">in a cell </w:t>
      </w:r>
      <w:r w:rsidR="00E075DC">
        <w:rPr>
          <w:iCs/>
        </w:rPr>
        <w:t xml:space="preserve">and reduce flexibility for the </w:t>
      </w:r>
      <w:r w:rsidR="00A421E2">
        <w:rPr>
          <w:iCs/>
        </w:rPr>
        <w:t xml:space="preserve">CG </w:t>
      </w:r>
      <w:r w:rsidR="00E075DC">
        <w:rPr>
          <w:iCs/>
        </w:rPr>
        <w:t>mapping.</w:t>
      </w:r>
      <w:r w:rsidR="00D64B65">
        <w:rPr>
          <w:iCs/>
        </w:rPr>
        <w:t xml:space="preserve"> Another aspect is that UEs may only support a limited amount of multiple CGs, thus the </w:t>
      </w:r>
      <w:r w:rsidR="00444DE4">
        <w:rPr>
          <w:iCs/>
        </w:rPr>
        <w:t xml:space="preserve">problematic </w:t>
      </w:r>
      <w:r w:rsidR="00D64B65">
        <w:rPr>
          <w:iCs/>
        </w:rPr>
        <w:t xml:space="preserve">scenario may be </w:t>
      </w:r>
      <w:r w:rsidR="00444DE4">
        <w:rPr>
          <w:iCs/>
        </w:rPr>
        <w:t xml:space="preserve">difficult to avoid </w:t>
      </w:r>
      <w:r w:rsidR="00D64B65">
        <w:rPr>
          <w:iCs/>
        </w:rPr>
        <w:t xml:space="preserve">in some cases. </w:t>
      </w:r>
    </w:p>
    <w:p w14:paraId="696514E9" w14:textId="0FEF8573" w:rsidR="00D64B65" w:rsidRDefault="00D64B65" w:rsidP="00D64B65">
      <w:pPr>
        <w:jc w:val="both"/>
        <w:rPr>
          <w:iCs/>
          <w:lang w:val="en-US"/>
        </w:rPr>
      </w:pPr>
      <w:r w:rsidRPr="00D64B65">
        <w:rPr>
          <w:b/>
          <w:bCs/>
          <w:iCs/>
        </w:rPr>
        <w:t xml:space="preserve">Proposal 1: </w:t>
      </w:r>
      <w:r w:rsidRPr="00D64B65">
        <w:rPr>
          <w:b/>
          <w:bCs/>
          <w:iCs/>
          <w:lang w:val="en-US"/>
        </w:rPr>
        <w:t>RAN2 to address the case where DRBs with and without survival time requirement are mapped to the same TB.</w:t>
      </w:r>
      <w:r>
        <w:rPr>
          <w:iCs/>
          <w:lang w:val="en-US"/>
        </w:rPr>
        <w:t xml:space="preserve"> </w:t>
      </w:r>
    </w:p>
    <w:p w14:paraId="13ECBF48" w14:textId="285E26B6" w:rsidR="00444DE4" w:rsidRPr="00444DE4" w:rsidRDefault="00444DE4" w:rsidP="00444DE4">
      <w:pPr>
        <w:jc w:val="both"/>
        <w:rPr>
          <w:b/>
          <w:bCs/>
          <w:iCs/>
        </w:rPr>
      </w:pPr>
      <w:r>
        <w:rPr>
          <w:b/>
          <w:bCs/>
          <w:iCs/>
        </w:rPr>
        <w:t>Proposal 1a</w:t>
      </w:r>
      <w:r w:rsidRPr="00444DE4">
        <w:rPr>
          <w:b/>
          <w:bCs/>
          <w:iCs/>
        </w:rPr>
        <w:t xml:space="preserve">: RAN2 </w:t>
      </w:r>
      <w:r>
        <w:rPr>
          <w:b/>
          <w:bCs/>
          <w:iCs/>
        </w:rPr>
        <w:t xml:space="preserve">to </w:t>
      </w:r>
      <w:r w:rsidRPr="00444DE4">
        <w:rPr>
          <w:b/>
          <w:bCs/>
          <w:iCs/>
        </w:rPr>
        <w:t>consider a case where SDUs from multiple DRBs with a survival time requirement are contained in the same TB, potentially each of them having different transfer interval and</w:t>
      </w:r>
      <w:r w:rsidR="00820285">
        <w:rPr>
          <w:b/>
          <w:bCs/>
          <w:iCs/>
        </w:rPr>
        <w:t>/or</w:t>
      </w:r>
      <w:r w:rsidRPr="00444DE4">
        <w:rPr>
          <w:b/>
          <w:bCs/>
          <w:iCs/>
        </w:rPr>
        <w:t xml:space="preserve"> lead time for survival time entry. </w:t>
      </w:r>
    </w:p>
    <w:p w14:paraId="63DB9A51" w14:textId="0F12CC8D" w:rsidR="00A42207" w:rsidRPr="00A42207" w:rsidRDefault="00A42207" w:rsidP="00004350">
      <w:pPr>
        <w:jc w:val="both"/>
        <w:rPr>
          <w:iCs/>
          <w:u w:val="single"/>
        </w:rPr>
      </w:pPr>
      <w:r w:rsidRPr="00A42207">
        <w:rPr>
          <w:iCs/>
          <w:u w:val="single"/>
        </w:rPr>
        <w:t>Solution option</w:t>
      </w:r>
      <w:r>
        <w:rPr>
          <w:iCs/>
          <w:u w:val="single"/>
        </w:rPr>
        <w:t>s</w:t>
      </w:r>
    </w:p>
    <w:p w14:paraId="19663BA2" w14:textId="22424847" w:rsidR="00D64B65" w:rsidRDefault="00D64B65" w:rsidP="00004350">
      <w:pPr>
        <w:jc w:val="both"/>
        <w:rPr>
          <w:iCs/>
        </w:rPr>
      </w:pPr>
      <w:r>
        <w:rPr>
          <w:iCs/>
        </w:rPr>
        <w:t>If the counting happens in the MAC layer, then UE and gNB can identify a DRB with a survival time requirement by looking at</w:t>
      </w:r>
      <w:r w:rsidR="00FF2BEF">
        <w:rPr>
          <w:iCs/>
        </w:rPr>
        <w:t xml:space="preserve">, for instance, </w:t>
      </w:r>
      <w:r>
        <w:rPr>
          <w:iCs/>
        </w:rPr>
        <w:t>the LCID</w:t>
      </w:r>
      <w:r w:rsidR="008878AD">
        <w:rPr>
          <w:iCs/>
        </w:rPr>
        <w:t xml:space="preserve"> in the MAC PDU</w:t>
      </w:r>
      <w:r>
        <w:rPr>
          <w:iCs/>
        </w:rPr>
        <w:t xml:space="preserve">. </w:t>
      </w:r>
      <w:r w:rsidR="0050037A">
        <w:rPr>
          <w:iCs/>
        </w:rPr>
        <w:t xml:space="preserve">The </w:t>
      </w:r>
      <w:r w:rsidR="006548F4">
        <w:rPr>
          <w:iCs/>
        </w:rPr>
        <w:t xml:space="preserve">MAC layer </w:t>
      </w:r>
      <w:r w:rsidR="0050037A">
        <w:rPr>
          <w:iCs/>
        </w:rPr>
        <w:t xml:space="preserve">can </w:t>
      </w:r>
      <w:r w:rsidR="006548F4">
        <w:rPr>
          <w:iCs/>
        </w:rPr>
        <w:t xml:space="preserve">receive information from upper layers </w:t>
      </w:r>
      <w:r w:rsidR="00DB4621">
        <w:rPr>
          <w:iCs/>
        </w:rPr>
        <w:t xml:space="preserve">as to which LCIDs are associated with survival time and what is the value of N for the HARQ-NACK counting. </w:t>
      </w:r>
    </w:p>
    <w:p w14:paraId="47043E01" w14:textId="275C68A5" w:rsidR="00AA427E" w:rsidRDefault="00ED32D4" w:rsidP="00AA427E">
      <w:pPr>
        <w:jc w:val="both"/>
        <w:rPr>
          <w:iCs/>
        </w:rPr>
      </w:pPr>
      <w:r>
        <w:rPr>
          <w:iCs/>
        </w:rPr>
        <w:t xml:space="preserve">As far as the interaction between MAC and PDCP is concerned, the 3GPP solution should not impose </w:t>
      </w:r>
      <w:r w:rsidR="0050037A">
        <w:rPr>
          <w:iCs/>
        </w:rPr>
        <w:t xml:space="preserve">a </w:t>
      </w:r>
      <w:r>
        <w:rPr>
          <w:iCs/>
        </w:rPr>
        <w:t xml:space="preserve">requirement </w:t>
      </w:r>
      <w:r w:rsidR="0050037A">
        <w:rPr>
          <w:iCs/>
        </w:rPr>
        <w:t xml:space="preserve">that implies </w:t>
      </w:r>
      <w:r>
        <w:rPr>
          <w:iCs/>
        </w:rPr>
        <w:t xml:space="preserve">frequent exchange of information between different layers. In other </w:t>
      </w:r>
      <w:proofErr w:type="gramStart"/>
      <w:r>
        <w:rPr>
          <w:iCs/>
        </w:rPr>
        <w:t>words</w:t>
      </w:r>
      <w:proofErr w:type="gramEnd"/>
      <w:r>
        <w:rPr>
          <w:iCs/>
        </w:rPr>
        <w:t xml:space="preserve"> the supervision of conditions for entering </w:t>
      </w:r>
      <w:r w:rsidR="0050037A">
        <w:rPr>
          <w:iCs/>
        </w:rPr>
        <w:t xml:space="preserve">the </w:t>
      </w:r>
      <w:r>
        <w:rPr>
          <w:iCs/>
        </w:rPr>
        <w:t xml:space="preserve">survival time may reside in MAC </w:t>
      </w:r>
      <w:r w:rsidR="0050037A">
        <w:rPr>
          <w:iCs/>
        </w:rPr>
        <w:t xml:space="preserve">and </w:t>
      </w:r>
      <w:r>
        <w:rPr>
          <w:iCs/>
        </w:rPr>
        <w:t xml:space="preserve">PDCP is only informed when required </w:t>
      </w:r>
      <w:r w:rsidR="007A1D41">
        <w:rPr>
          <w:iCs/>
        </w:rPr>
        <w:t xml:space="preserve">– still </w:t>
      </w:r>
      <w:r>
        <w:rPr>
          <w:iCs/>
        </w:rPr>
        <w:t xml:space="preserve">on time </w:t>
      </w:r>
      <w:r w:rsidR="007A1D41">
        <w:rPr>
          <w:iCs/>
        </w:rPr>
        <w:t xml:space="preserve">to trigger </w:t>
      </w:r>
      <w:r>
        <w:rPr>
          <w:iCs/>
        </w:rPr>
        <w:t>PDCP duplication</w:t>
      </w:r>
      <w:r w:rsidR="007A1D41">
        <w:rPr>
          <w:iCs/>
        </w:rPr>
        <w:t xml:space="preserve"> for the next PDCP PDU associated with a DRB in survival time</w:t>
      </w:r>
      <w:r>
        <w:rPr>
          <w:iCs/>
        </w:rPr>
        <w:t xml:space="preserve">. </w:t>
      </w:r>
      <w:r w:rsidR="00AA427E">
        <w:rPr>
          <w:iCs/>
        </w:rPr>
        <w:t xml:space="preserve">This is especially relevant when N is greater than one. </w:t>
      </w:r>
      <w:r w:rsidR="00AA427E" w:rsidRPr="00AA427E">
        <w:rPr>
          <w:iCs/>
        </w:rPr>
        <w:t xml:space="preserve">PDCP </w:t>
      </w:r>
      <w:r w:rsidR="00AA427E">
        <w:rPr>
          <w:iCs/>
        </w:rPr>
        <w:t xml:space="preserve">does not need to know </w:t>
      </w:r>
      <w:proofErr w:type="gramStart"/>
      <w:r w:rsidR="00AA427E">
        <w:rPr>
          <w:iCs/>
        </w:rPr>
        <w:t>each and every</w:t>
      </w:r>
      <w:proofErr w:type="gramEnd"/>
      <w:r w:rsidR="00AA427E">
        <w:rPr>
          <w:iCs/>
        </w:rPr>
        <w:t xml:space="preserve"> </w:t>
      </w:r>
      <w:r w:rsidR="00AA427E" w:rsidRPr="00AA427E">
        <w:rPr>
          <w:iCs/>
        </w:rPr>
        <w:t>HARQ-NACK</w:t>
      </w:r>
      <w:r w:rsidR="00AA427E">
        <w:rPr>
          <w:iCs/>
        </w:rPr>
        <w:t xml:space="preserve">, rather, </w:t>
      </w:r>
      <w:r w:rsidR="00AA427E" w:rsidRPr="00AA427E">
        <w:rPr>
          <w:iCs/>
        </w:rPr>
        <w:t xml:space="preserve">MAC </w:t>
      </w:r>
      <w:r w:rsidR="00AA427E">
        <w:rPr>
          <w:iCs/>
        </w:rPr>
        <w:t xml:space="preserve">can </w:t>
      </w:r>
      <w:r w:rsidR="00AA427E" w:rsidRPr="00AA427E">
        <w:rPr>
          <w:iCs/>
        </w:rPr>
        <w:t xml:space="preserve">consolidate the </w:t>
      </w:r>
      <w:r w:rsidR="00AA427E">
        <w:rPr>
          <w:iCs/>
        </w:rPr>
        <w:t xml:space="preserve">HARQ </w:t>
      </w:r>
      <w:r w:rsidR="00AA427E" w:rsidRPr="00AA427E">
        <w:rPr>
          <w:iCs/>
        </w:rPr>
        <w:t xml:space="preserve">feedback and inform PDCP when needed. </w:t>
      </w:r>
    </w:p>
    <w:p w14:paraId="35718F95" w14:textId="0106325A" w:rsidR="00ED32D4" w:rsidRPr="00ED32D4" w:rsidRDefault="00ED32D4" w:rsidP="00004350">
      <w:pPr>
        <w:jc w:val="both"/>
        <w:rPr>
          <w:b/>
          <w:bCs/>
          <w:iCs/>
        </w:rPr>
      </w:pPr>
      <w:r w:rsidRPr="00ED32D4">
        <w:rPr>
          <w:b/>
          <w:bCs/>
          <w:iCs/>
        </w:rPr>
        <w:t>Proposal 2: Interaction between MAC and PDCP is governed by the counting of transmission failures at MAC level.</w:t>
      </w:r>
      <w:r w:rsidR="00A42207">
        <w:rPr>
          <w:b/>
          <w:bCs/>
          <w:iCs/>
        </w:rPr>
        <w:t xml:space="preserve"> </w:t>
      </w:r>
    </w:p>
    <w:p w14:paraId="6979DBE2" w14:textId="77777777" w:rsidR="00A42207" w:rsidRDefault="00C74737" w:rsidP="00AA427E">
      <w:pPr>
        <w:jc w:val="both"/>
        <w:rPr>
          <w:iCs/>
        </w:rPr>
      </w:pPr>
      <w:r>
        <w:rPr>
          <w:iCs/>
        </w:rPr>
        <w:t xml:space="preserve">Counting of HARQ-NACK when PDCP </w:t>
      </w:r>
      <w:proofErr w:type="spellStart"/>
      <w:r>
        <w:rPr>
          <w:iCs/>
        </w:rPr>
        <w:t>duplicaton</w:t>
      </w:r>
      <w:proofErr w:type="spellEnd"/>
      <w:r>
        <w:rPr>
          <w:iCs/>
        </w:rPr>
        <w:t xml:space="preserve"> is activated (either before survival state or during the survival state itself) </w:t>
      </w:r>
      <w:r w:rsidR="00B5444A">
        <w:rPr>
          <w:iCs/>
        </w:rPr>
        <w:t>deserves special attention</w:t>
      </w:r>
      <w:r>
        <w:rPr>
          <w:iCs/>
        </w:rPr>
        <w:t xml:space="preserve">. </w:t>
      </w:r>
      <w:r w:rsidR="00FB0B69">
        <w:rPr>
          <w:iCs/>
        </w:rPr>
        <w:t xml:space="preserve">As PDCP duplication involves sending copies of PDCP PDUs over different RLC legs and the same PDU is transmitted multiple times, </w:t>
      </w:r>
      <w:r w:rsidR="00CC57D3">
        <w:rPr>
          <w:iCs/>
        </w:rPr>
        <w:t xml:space="preserve">one approach is to </w:t>
      </w:r>
      <w:r w:rsidR="00CE02D4">
        <w:rPr>
          <w:iCs/>
        </w:rPr>
        <w:t xml:space="preserve">use the same </w:t>
      </w:r>
      <w:r w:rsidR="00A42207">
        <w:rPr>
          <w:iCs/>
        </w:rPr>
        <w:t xml:space="preserve">HARQ-NACK trigger threshold </w:t>
      </w:r>
      <w:r w:rsidR="00CE02D4">
        <w:rPr>
          <w:iCs/>
        </w:rPr>
        <w:t>on either side</w:t>
      </w:r>
      <w:r w:rsidR="00CC57D3">
        <w:rPr>
          <w:iCs/>
        </w:rPr>
        <w:t xml:space="preserve">. </w:t>
      </w:r>
    </w:p>
    <w:p w14:paraId="55475029" w14:textId="6A0A799F" w:rsidR="00B166FE" w:rsidRDefault="00CC57D3" w:rsidP="00AA427E">
      <w:pPr>
        <w:jc w:val="both"/>
        <w:rPr>
          <w:iCs/>
        </w:rPr>
      </w:pPr>
      <w:r>
        <w:rPr>
          <w:iCs/>
        </w:rPr>
        <w:t>That is, w</w:t>
      </w:r>
      <w:r w:rsidR="00CE02D4">
        <w:rPr>
          <w:iCs/>
        </w:rPr>
        <w:t xml:space="preserve">hichever </w:t>
      </w:r>
      <w:r>
        <w:rPr>
          <w:iCs/>
        </w:rPr>
        <w:t xml:space="preserve">RLC </w:t>
      </w:r>
      <w:r w:rsidR="00CE02D4">
        <w:rPr>
          <w:iCs/>
        </w:rPr>
        <w:t xml:space="preserve">leg arrives first at the configured number of </w:t>
      </w:r>
      <w:r>
        <w:rPr>
          <w:iCs/>
        </w:rPr>
        <w:t>HARQ-</w:t>
      </w:r>
      <w:r w:rsidR="00CE02D4">
        <w:rPr>
          <w:iCs/>
        </w:rPr>
        <w:t xml:space="preserve">NACKs N triggers entry into survival time. For example, if the configured number of </w:t>
      </w:r>
      <w:r>
        <w:rPr>
          <w:iCs/>
        </w:rPr>
        <w:t>N=</w:t>
      </w:r>
      <w:r w:rsidR="00CE02D4">
        <w:rPr>
          <w:iCs/>
        </w:rPr>
        <w:t xml:space="preserve">2 and PDCP duplication </w:t>
      </w:r>
      <w:r w:rsidR="004221A1">
        <w:rPr>
          <w:iCs/>
        </w:rPr>
        <w:t xml:space="preserve">was </w:t>
      </w:r>
      <w:r w:rsidR="00CE02D4">
        <w:rPr>
          <w:iCs/>
        </w:rPr>
        <w:t xml:space="preserve">active over two legs, </w:t>
      </w:r>
      <w:r w:rsidR="007267B6">
        <w:rPr>
          <w:iCs/>
        </w:rPr>
        <w:t xml:space="preserve">reception of </w:t>
      </w:r>
      <w:r w:rsidR="004221A1">
        <w:rPr>
          <w:iCs/>
        </w:rPr>
        <w:t xml:space="preserve">one </w:t>
      </w:r>
      <w:r w:rsidR="00CE02D4">
        <w:rPr>
          <w:iCs/>
        </w:rPr>
        <w:t>HARQ</w:t>
      </w:r>
      <w:r w:rsidR="004221A1">
        <w:rPr>
          <w:iCs/>
        </w:rPr>
        <w:t>-</w:t>
      </w:r>
      <w:r w:rsidR="00CE02D4">
        <w:rPr>
          <w:iCs/>
        </w:rPr>
        <w:t xml:space="preserve">NACK </w:t>
      </w:r>
      <w:r w:rsidR="007267B6">
        <w:rPr>
          <w:iCs/>
        </w:rPr>
        <w:t xml:space="preserve">on </w:t>
      </w:r>
      <w:r w:rsidR="00CE02D4">
        <w:rPr>
          <w:iCs/>
        </w:rPr>
        <w:t>leg</w:t>
      </w:r>
      <w:r w:rsidR="004221A1">
        <w:rPr>
          <w:iCs/>
        </w:rPr>
        <w:t>1</w:t>
      </w:r>
      <w:r w:rsidR="007267B6">
        <w:rPr>
          <w:iCs/>
        </w:rPr>
        <w:t xml:space="preserve"> </w:t>
      </w:r>
      <w:r w:rsidR="004221A1">
        <w:rPr>
          <w:iCs/>
        </w:rPr>
        <w:t xml:space="preserve">and one HARQ-NACK on leg2 </w:t>
      </w:r>
      <w:r w:rsidR="007267B6">
        <w:rPr>
          <w:iCs/>
        </w:rPr>
        <w:t xml:space="preserve">does not trigger </w:t>
      </w:r>
      <w:r w:rsidR="007267B6" w:rsidRPr="007267B6">
        <w:rPr>
          <w:iCs/>
        </w:rPr>
        <w:t>an entry into survival time</w:t>
      </w:r>
      <w:r w:rsidR="007267B6">
        <w:rPr>
          <w:iCs/>
        </w:rPr>
        <w:t xml:space="preserve">. </w:t>
      </w:r>
      <w:r w:rsidR="004221A1">
        <w:rPr>
          <w:iCs/>
        </w:rPr>
        <w:t>Whereas</w:t>
      </w:r>
      <w:r w:rsidR="00A42207">
        <w:rPr>
          <w:iCs/>
        </w:rPr>
        <w:t>,</w:t>
      </w:r>
      <w:r w:rsidR="004221A1">
        <w:rPr>
          <w:iCs/>
        </w:rPr>
        <w:t xml:space="preserve"> if either of the two legs reaches two HARQ-NACKs in response to a </w:t>
      </w:r>
      <w:r>
        <w:rPr>
          <w:iCs/>
        </w:rPr>
        <w:t>TB</w:t>
      </w:r>
      <w:r w:rsidR="004221A1">
        <w:rPr>
          <w:iCs/>
        </w:rPr>
        <w:t>, the criterion to enter survival time is fulfilled. This method does not require interaction between different MAC entities</w:t>
      </w:r>
      <w:r>
        <w:rPr>
          <w:iCs/>
        </w:rPr>
        <w:t xml:space="preserve">, which helps </w:t>
      </w:r>
      <w:r w:rsidR="004221A1">
        <w:rPr>
          <w:iCs/>
        </w:rPr>
        <w:t xml:space="preserve">reduce implementation complexity. </w:t>
      </w:r>
      <w:r w:rsidR="00A42207">
        <w:rPr>
          <w:iCs/>
        </w:rPr>
        <w:t xml:space="preserve">It also </w:t>
      </w:r>
      <w:r w:rsidR="00CE02D4">
        <w:rPr>
          <w:iCs/>
        </w:rPr>
        <w:t xml:space="preserve">seems reasonable </w:t>
      </w:r>
      <w:r w:rsidR="00A42207">
        <w:rPr>
          <w:iCs/>
        </w:rPr>
        <w:t xml:space="preserve">because </w:t>
      </w:r>
      <w:r w:rsidR="00CE02D4">
        <w:rPr>
          <w:iCs/>
        </w:rPr>
        <w:t xml:space="preserve">the same </w:t>
      </w:r>
      <w:r>
        <w:rPr>
          <w:iCs/>
        </w:rPr>
        <w:t xml:space="preserve">PDCP </w:t>
      </w:r>
      <w:r w:rsidR="00CE02D4">
        <w:rPr>
          <w:iCs/>
        </w:rPr>
        <w:t>PDUs are sent on all RLC legs</w:t>
      </w:r>
      <w:r>
        <w:rPr>
          <w:iCs/>
        </w:rPr>
        <w:t xml:space="preserve">. </w:t>
      </w:r>
    </w:p>
    <w:p w14:paraId="66A62D16" w14:textId="5B0080B7" w:rsidR="00B5444A" w:rsidRPr="00C74737" w:rsidRDefault="00B5444A" w:rsidP="00AA427E">
      <w:pPr>
        <w:jc w:val="both"/>
        <w:rPr>
          <w:b/>
          <w:bCs/>
          <w:iCs/>
        </w:rPr>
      </w:pPr>
      <w:r w:rsidRPr="00C74737">
        <w:rPr>
          <w:b/>
          <w:bCs/>
          <w:iCs/>
        </w:rPr>
        <w:t>Proposal 3: When PDCP duplication is already activated the solution should avoid dependencies between different MAC entities</w:t>
      </w:r>
      <w:r w:rsidR="00C74737" w:rsidRPr="00C74737">
        <w:rPr>
          <w:b/>
          <w:bCs/>
          <w:iCs/>
        </w:rPr>
        <w:t>.</w:t>
      </w:r>
    </w:p>
    <w:p w14:paraId="54056145" w14:textId="473627AB" w:rsidR="00583A3E" w:rsidRDefault="00A42207" w:rsidP="00AA427E">
      <w:pPr>
        <w:jc w:val="both"/>
        <w:rPr>
          <w:iCs/>
        </w:rPr>
      </w:pPr>
      <w:r>
        <w:rPr>
          <w:iCs/>
        </w:rPr>
        <w:t xml:space="preserve">During the email discussion </w:t>
      </w:r>
      <w:proofErr w:type="gramStart"/>
      <w:r>
        <w:rPr>
          <w:iCs/>
        </w:rPr>
        <w:t>a</w:t>
      </w:r>
      <w:r w:rsidR="00643D39">
        <w:rPr>
          <w:iCs/>
        </w:rPr>
        <w:t xml:space="preserve"> number of</w:t>
      </w:r>
      <w:proofErr w:type="gramEnd"/>
      <w:r w:rsidR="00643D39">
        <w:rPr>
          <w:iCs/>
        </w:rPr>
        <w:t xml:space="preserve"> companies </w:t>
      </w:r>
      <w:r w:rsidR="00C76F7B">
        <w:rPr>
          <w:iCs/>
        </w:rPr>
        <w:t xml:space="preserve">indicated a preference </w:t>
      </w:r>
      <w:r w:rsidR="00643D39">
        <w:rPr>
          <w:iCs/>
        </w:rPr>
        <w:t xml:space="preserve">to consider </w:t>
      </w:r>
      <w:r w:rsidR="00C76F7B">
        <w:rPr>
          <w:iCs/>
        </w:rPr>
        <w:t xml:space="preserve">in the solution </w:t>
      </w:r>
      <w:r w:rsidR="00643D39">
        <w:rPr>
          <w:iCs/>
        </w:rPr>
        <w:t>a scenario where a HARQ-NACK is lost</w:t>
      </w:r>
      <w:r>
        <w:rPr>
          <w:iCs/>
        </w:rPr>
        <w:t xml:space="preserve"> [7]</w:t>
      </w:r>
      <w:r w:rsidR="00643D39">
        <w:rPr>
          <w:iCs/>
        </w:rPr>
        <w:t xml:space="preserve">. If the HARQ-NACK does not reach the UE </w:t>
      </w:r>
      <w:r w:rsidR="00C76F7B">
        <w:rPr>
          <w:iCs/>
        </w:rPr>
        <w:t xml:space="preserve">in bad </w:t>
      </w:r>
      <w:r w:rsidR="00643D39">
        <w:rPr>
          <w:iCs/>
        </w:rPr>
        <w:t xml:space="preserve">radio conditions, the </w:t>
      </w:r>
      <w:r w:rsidR="004B2034">
        <w:rPr>
          <w:iCs/>
        </w:rPr>
        <w:t xml:space="preserve">UE’s </w:t>
      </w:r>
      <w:r w:rsidR="00643D39">
        <w:rPr>
          <w:iCs/>
        </w:rPr>
        <w:t xml:space="preserve">entry into survival time state gets delayed or does not happen at all. </w:t>
      </w:r>
      <w:r w:rsidR="004B2034">
        <w:rPr>
          <w:iCs/>
        </w:rPr>
        <w:t xml:space="preserve">This means </w:t>
      </w:r>
      <w:r w:rsidR="00643D39">
        <w:rPr>
          <w:iCs/>
        </w:rPr>
        <w:t xml:space="preserve">the UE and the gNB are out-of-sync for </w:t>
      </w:r>
      <w:proofErr w:type="gramStart"/>
      <w:r w:rsidR="00643D39">
        <w:rPr>
          <w:iCs/>
        </w:rPr>
        <w:t>their</w:t>
      </w:r>
      <w:proofErr w:type="gramEnd"/>
      <w:r w:rsidR="00643D39">
        <w:rPr>
          <w:iCs/>
        </w:rPr>
        <w:t xml:space="preserve"> under understanding of the survival time status.</w:t>
      </w:r>
      <w:r w:rsidR="004B2034">
        <w:rPr>
          <w:iCs/>
        </w:rPr>
        <w:t xml:space="preserve"> One simple approach to mitigate this problem is to use a Tx-side timer in addition to the HARQ-NACK. </w:t>
      </w:r>
      <w:r w:rsidR="005C7F31">
        <w:rPr>
          <w:iCs/>
        </w:rPr>
        <w:t xml:space="preserve">Survival time is triggered upon </w:t>
      </w:r>
      <w:r w:rsidR="00D8685A">
        <w:rPr>
          <w:iCs/>
        </w:rPr>
        <w:t xml:space="preserve">a) </w:t>
      </w:r>
      <w:r w:rsidR="005C7F31">
        <w:rPr>
          <w:iCs/>
        </w:rPr>
        <w:t xml:space="preserve">reaching N number of HARQ-NACKs or </w:t>
      </w:r>
      <w:r w:rsidR="00D8685A">
        <w:rPr>
          <w:iCs/>
        </w:rPr>
        <w:t xml:space="preserve">b) </w:t>
      </w:r>
      <w:r w:rsidR="005C7F31">
        <w:rPr>
          <w:iCs/>
        </w:rPr>
        <w:t xml:space="preserve">expiry of the Tx-side timer. Such </w:t>
      </w:r>
      <w:r w:rsidR="00D8685A">
        <w:rPr>
          <w:iCs/>
        </w:rPr>
        <w:t xml:space="preserve">combined </w:t>
      </w:r>
      <w:r w:rsidR="005C7F31">
        <w:rPr>
          <w:iCs/>
        </w:rPr>
        <w:t xml:space="preserve">operation may not be required all the time and could be configurable by the network. </w:t>
      </w:r>
    </w:p>
    <w:p w14:paraId="24262102" w14:textId="5722562B" w:rsidR="00B5444A" w:rsidRPr="004B2034" w:rsidRDefault="00643D39" w:rsidP="00AA427E">
      <w:pPr>
        <w:jc w:val="both"/>
        <w:rPr>
          <w:b/>
          <w:bCs/>
          <w:iCs/>
        </w:rPr>
      </w:pPr>
      <w:r w:rsidRPr="004B2034">
        <w:rPr>
          <w:b/>
          <w:bCs/>
          <w:iCs/>
        </w:rPr>
        <w:t xml:space="preserve">Proposal 4: A combination of Tx-side timer and HARQ-NACK can be used to mitigate the case where the HARQ-NACK is lost. The </w:t>
      </w:r>
      <w:r w:rsidR="004B2034" w:rsidRPr="004B2034">
        <w:rPr>
          <w:b/>
          <w:bCs/>
          <w:iCs/>
        </w:rPr>
        <w:t xml:space="preserve">use of a Tx-side </w:t>
      </w:r>
      <w:r w:rsidRPr="004B2034">
        <w:rPr>
          <w:b/>
          <w:bCs/>
          <w:iCs/>
        </w:rPr>
        <w:t xml:space="preserve">timer (as well as the </w:t>
      </w:r>
      <w:r w:rsidR="004B2034" w:rsidRPr="004B2034">
        <w:rPr>
          <w:b/>
          <w:bCs/>
          <w:iCs/>
        </w:rPr>
        <w:t xml:space="preserve">timer </w:t>
      </w:r>
      <w:r w:rsidRPr="004B2034">
        <w:rPr>
          <w:b/>
          <w:bCs/>
          <w:iCs/>
        </w:rPr>
        <w:t>value) should be configurable by the network.</w:t>
      </w:r>
    </w:p>
    <w:p w14:paraId="4A9ED000" w14:textId="651876FC" w:rsidR="001434D9" w:rsidRDefault="008611BC" w:rsidP="00014DFD">
      <w:pPr>
        <w:jc w:val="both"/>
        <w:rPr>
          <w:iCs/>
          <w:lang w:val="en-US"/>
        </w:rPr>
      </w:pPr>
      <w:r w:rsidRPr="00C76F7B">
        <w:rPr>
          <w:iCs/>
          <w:lang w:val="en-US"/>
        </w:rPr>
        <w:t xml:space="preserve">We think that a single </w:t>
      </w:r>
      <w:r>
        <w:rPr>
          <w:iCs/>
          <w:lang w:val="en-US"/>
        </w:rPr>
        <w:t xml:space="preserve">trigger </w:t>
      </w:r>
      <w:r w:rsidRPr="00C76F7B">
        <w:rPr>
          <w:iCs/>
          <w:lang w:val="en-US"/>
        </w:rPr>
        <w:t xml:space="preserve">mechanism may not be </w:t>
      </w:r>
      <w:r>
        <w:rPr>
          <w:iCs/>
          <w:lang w:val="en-US"/>
        </w:rPr>
        <w:t xml:space="preserve">sufficient </w:t>
      </w:r>
      <w:r w:rsidRPr="00C76F7B">
        <w:rPr>
          <w:iCs/>
          <w:lang w:val="en-US"/>
        </w:rPr>
        <w:t xml:space="preserve">to cover all scenarios. </w:t>
      </w:r>
      <w:proofErr w:type="gramStart"/>
      <w:r w:rsidRPr="00C76F7B">
        <w:rPr>
          <w:iCs/>
          <w:lang w:val="en-US"/>
        </w:rPr>
        <w:t>Hence</w:t>
      </w:r>
      <w:proofErr w:type="gramEnd"/>
      <w:r w:rsidRPr="00C76F7B">
        <w:rPr>
          <w:iCs/>
          <w:lang w:val="en-US"/>
        </w:rPr>
        <w:t xml:space="preserve"> we would like </w:t>
      </w:r>
      <w:r>
        <w:rPr>
          <w:iCs/>
          <w:lang w:val="en-US"/>
        </w:rPr>
        <w:t xml:space="preserve">RAN2 </w:t>
      </w:r>
      <w:r w:rsidRPr="00C76F7B">
        <w:rPr>
          <w:iCs/>
          <w:lang w:val="en-US"/>
        </w:rPr>
        <w:t xml:space="preserve">to </w:t>
      </w:r>
      <w:r>
        <w:rPr>
          <w:iCs/>
          <w:lang w:val="en-US"/>
        </w:rPr>
        <w:t xml:space="preserve">consider </w:t>
      </w:r>
      <w:r w:rsidRPr="00C76F7B">
        <w:rPr>
          <w:iCs/>
          <w:lang w:val="en-US"/>
        </w:rPr>
        <w:t xml:space="preserve">both </w:t>
      </w:r>
      <w:r w:rsidR="00D8685A">
        <w:rPr>
          <w:iCs/>
          <w:lang w:val="en-US"/>
        </w:rPr>
        <w:t>c</w:t>
      </w:r>
      <w:r w:rsidRPr="00C76F7B">
        <w:rPr>
          <w:iCs/>
          <w:lang w:val="en-US"/>
        </w:rPr>
        <w:t>ounter</w:t>
      </w:r>
      <w:r>
        <w:rPr>
          <w:iCs/>
          <w:lang w:val="en-US"/>
        </w:rPr>
        <w:t>-</w:t>
      </w:r>
      <w:r w:rsidRPr="00C76F7B">
        <w:rPr>
          <w:iCs/>
          <w:lang w:val="en-US"/>
        </w:rPr>
        <w:t xml:space="preserve">based and </w:t>
      </w:r>
      <w:r>
        <w:rPr>
          <w:iCs/>
          <w:lang w:val="en-US"/>
        </w:rPr>
        <w:t>Tx</w:t>
      </w:r>
      <w:r w:rsidRPr="00C76F7B">
        <w:rPr>
          <w:iCs/>
          <w:lang w:val="en-US"/>
        </w:rPr>
        <w:t>-side timer</w:t>
      </w:r>
      <w:r>
        <w:rPr>
          <w:iCs/>
          <w:lang w:val="en-US"/>
        </w:rPr>
        <w:t xml:space="preserve"> methods in order to </w:t>
      </w:r>
      <w:r w:rsidRPr="00C76F7B">
        <w:rPr>
          <w:iCs/>
          <w:lang w:val="en-US"/>
        </w:rPr>
        <w:t>ensure reliability requirement</w:t>
      </w:r>
      <w:r>
        <w:rPr>
          <w:iCs/>
          <w:lang w:val="en-US"/>
        </w:rPr>
        <w:t>s</w:t>
      </w:r>
      <w:r w:rsidRPr="00C76F7B">
        <w:rPr>
          <w:iCs/>
          <w:lang w:val="en-US"/>
        </w:rPr>
        <w:t xml:space="preserve"> can be met during </w:t>
      </w:r>
      <w:r w:rsidRPr="00C76F7B">
        <w:rPr>
          <w:iCs/>
          <w:lang w:val="en-US"/>
        </w:rPr>
        <w:lastRenderedPageBreak/>
        <w:t xml:space="preserve">survival time in </w:t>
      </w:r>
      <w:r>
        <w:rPr>
          <w:iCs/>
          <w:lang w:val="en-US"/>
        </w:rPr>
        <w:t xml:space="preserve">different </w:t>
      </w:r>
      <w:r w:rsidRPr="00C76F7B">
        <w:rPr>
          <w:iCs/>
          <w:lang w:val="en-US"/>
        </w:rPr>
        <w:t>scenarios.</w:t>
      </w:r>
      <w:r>
        <w:rPr>
          <w:iCs/>
          <w:lang w:val="en-US"/>
        </w:rPr>
        <w:t xml:space="preserve"> The network can configure the Tx-side timer as an optional method in addition to the default </w:t>
      </w:r>
      <w:r w:rsidR="00D8685A">
        <w:rPr>
          <w:iCs/>
          <w:lang w:val="en-US"/>
        </w:rPr>
        <w:t>c</w:t>
      </w:r>
      <w:r>
        <w:rPr>
          <w:iCs/>
          <w:lang w:val="en-US"/>
        </w:rPr>
        <w:t>ounter-based method.</w:t>
      </w:r>
    </w:p>
    <w:p w14:paraId="1E143BFA" w14:textId="77777777" w:rsidR="008611BC" w:rsidRDefault="008611BC" w:rsidP="00014DFD">
      <w:pPr>
        <w:jc w:val="both"/>
        <w:rPr>
          <w:iCs/>
        </w:rPr>
      </w:pPr>
    </w:p>
    <w:p w14:paraId="3D51DEFB" w14:textId="586F8DC6" w:rsidR="001434D9" w:rsidRDefault="001434D9" w:rsidP="001434D9">
      <w:pPr>
        <w:pStyle w:val="Heading2"/>
      </w:pPr>
      <w:r>
        <w:t>Exit from survival time state</w:t>
      </w:r>
    </w:p>
    <w:p w14:paraId="0ABF2C4C" w14:textId="68A9E9C8" w:rsidR="00014DFD" w:rsidRPr="00014DFD" w:rsidRDefault="00D43EE3" w:rsidP="00014DFD">
      <w:pPr>
        <w:jc w:val="both"/>
        <w:rPr>
          <w:iCs/>
        </w:rPr>
      </w:pPr>
      <w:r>
        <w:rPr>
          <w:iCs/>
        </w:rPr>
        <w:t xml:space="preserve">If message delivery continues to fail during </w:t>
      </w:r>
      <w:r w:rsidR="00014DFD">
        <w:rPr>
          <w:iCs/>
        </w:rPr>
        <w:t xml:space="preserve">survival time </w:t>
      </w:r>
      <w:r>
        <w:rPr>
          <w:iCs/>
        </w:rPr>
        <w:t xml:space="preserve">the </w:t>
      </w:r>
      <w:r w:rsidR="00014DFD" w:rsidRPr="00014DFD">
        <w:rPr>
          <w:iCs/>
        </w:rPr>
        <w:t xml:space="preserve">application </w:t>
      </w:r>
      <w:r w:rsidR="00583A3E">
        <w:rPr>
          <w:iCs/>
        </w:rPr>
        <w:t xml:space="preserve">enters a </w:t>
      </w:r>
      <w:r w:rsidR="00014DFD" w:rsidRPr="00014DFD">
        <w:rPr>
          <w:iCs/>
        </w:rPr>
        <w:t>down state</w:t>
      </w:r>
      <w:r w:rsidR="00014DFD">
        <w:rPr>
          <w:iCs/>
        </w:rPr>
        <w:t xml:space="preserve">. </w:t>
      </w:r>
      <w:r w:rsidR="00583A3E">
        <w:rPr>
          <w:iCs/>
        </w:rPr>
        <w:t xml:space="preserve">Once </w:t>
      </w:r>
      <w:r w:rsidR="00014DFD">
        <w:rPr>
          <w:iCs/>
        </w:rPr>
        <w:t xml:space="preserve">the communication service is restored </w:t>
      </w:r>
      <w:r w:rsidR="00014DFD" w:rsidRPr="00014DFD">
        <w:rPr>
          <w:iCs/>
        </w:rPr>
        <w:t>the application may do a recovery and change to up state again. The time needed for the application to return to the up state after the communication service is restored is shown as “</w:t>
      </w:r>
      <w:r w:rsidR="00014DFD">
        <w:rPr>
          <w:iCs/>
        </w:rPr>
        <w:t>a</w:t>
      </w:r>
      <w:r w:rsidR="00014DFD" w:rsidRPr="00014DFD">
        <w:rPr>
          <w:iCs/>
        </w:rPr>
        <w:t xml:space="preserve">pplication recovery time” in </w:t>
      </w:r>
      <w:r w:rsidR="00583A3E">
        <w:rPr>
          <w:iCs/>
        </w:rPr>
        <w:t xml:space="preserve">Figure 1 below. </w:t>
      </w:r>
      <w:r w:rsidR="00583A3E" w:rsidRPr="00583A3E">
        <w:rPr>
          <w:iCs/>
        </w:rPr>
        <w:t xml:space="preserve">TS 22.104 </w:t>
      </w:r>
      <w:r w:rsidR="00583A3E">
        <w:rPr>
          <w:iCs/>
        </w:rPr>
        <w:t>has additional details.</w:t>
      </w:r>
    </w:p>
    <w:p w14:paraId="6C210120" w14:textId="197A1AFF" w:rsidR="00445CA2" w:rsidRDefault="00445CA2" w:rsidP="00AA427E">
      <w:pPr>
        <w:jc w:val="both"/>
        <w:rPr>
          <w:iCs/>
        </w:rPr>
      </w:pPr>
      <w:r w:rsidRPr="00445CA2">
        <w:rPr>
          <w:iCs/>
          <w:noProof/>
        </w:rPr>
        <w:drawing>
          <wp:inline distT="0" distB="0" distL="0" distR="0" wp14:anchorId="7C6A640D" wp14:editId="06F25AA4">
            <wp:extent cx="6122035" cy="3277235"/>
            <wp:effectExtent l="0" t="0" r="0" b="0"/>
            <wp:docPr id="1" name="Picture 1" descr="Diagram,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timeli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959DA" w14:textId="212EBF1D" w:rsidR="00445CA2" w:rsidRPr="00445CA2" w:rsidRDefault="00445CA2" w:rsidP="00445CA2">
      <w:pPr>
        <w:pStyle w:val="Caption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Figure 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445CA2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: Application </w:t>
      </w:r>
      <w:r w:rsidR="00A25969">
        <w:rPr>
          <w:b/>
          <w:bCs/>
          <w:i w:val="0"/>
          <w:iCs w:val="0"/>
          <w:color w:val="000000" w:themeColor="text1"/>
          <w:sz w:val="20"/>
          <w:szCs w:val="20"/>
        </w:rPr>
        <w:t>r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ecovery </w:t>
      </w:r>
      <w:r w:rsidR="00A25969">
        <w:rPr>
          <w:b/>
          <w:bCs/>
          <w:i w:val="0"/>
          <w:iCs w:val="0"/>
          <w:color w:val="000000" w:themeColor="text1"/>
          <w:sz w:val="20"/>
          <w:szCs w:val="20"/>
        </w:rPr>
        <w:t>t</w:t>
      </w:r>
      <w:r w:rsidRPr="00445CA2">
        <w:rPr>
          <w:b/>
          <w:bCs/>
          <w:i w:val="0"/>
          <w:iCs w:val="0"/>
          <w:color w:val="000000" w:themeColor="text1"/>
          <w:sz w:val="20"/>
          <w:szCs w:val="20"/>
        </w:rPr>
        <w:t>ime</w:t>
      </w:r>
      <w:r w:rsidR="00A25969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in TR 22.8</w:t>
      </w:r>
      <w:r w:rsidR="00A579FD">
        <w:rPr>
          <w:b/>
          <w:bCs/>
          <w:i w:val="0"/>
          <w:iCs w:val="0"/>
          <w:color w:val="000000" w:themeColor="text1"/>
          <w:sz w:val="20"/>
          <w:szCs w:val="20"/>
        </w:rPr>
        <w:t>32</w:t>
      </w:r>
    </w:p>
    <w:p w14:paraId="5FDFC8D7" w14:textId="621CF668" w:rsidR="00D43EE3" w:rsidRDefault="00583A3E" w:rsidP="00583A3E">
      <w:pPr>
        <w:jc w:val="both"/>
        <w:rPr>
          <w:iCs/>
        </w:rPr>
      </w:pPr>
      <w:r>
        <w:rPr>
          <w:iCs/>
        </w:rPr>
        <w:t xml:space="preserve">To prevent the UE from fluctuating between different </w:t>
      </w:r>
      <w:r w:rsidR="00D43EE3">
        <w:rPr>
          <w:iCs/>
        </w:rPr>
        <w:t xml:space="preserve">levels </w:t>
      </w:r>
      <w:r>
        <w:rPr>
          <w:iCs/>
        </w:rPr>
        <w:t xml:space="preserve">of </w:t>
      </w:r>
      <w:r w:rsidR="00436104">
        <w:rPr>
          <w:iCs/>
        </w:rPr>
        <w:t xml:space="preserve">error </w:t>
      </w:r>
      <w:r>
        <w:rPr>
          <w:iCs/>
        </w:rPr>
        <w:t>protection</w:t>
      </w:r>
      <w:r w:rsidR="00D43EE3">
        <w:rPr>
          <w:iCs/>
        </w:rPr>
        <w:t xml:space="preserve"> </w:t>
      </w:r>
      <w:r w:rsidR="009C1CBE">
        <w:rPr>
          <w:iCs/>
        </w:rPr>
        <w:t xml:space="preserve">by turning on/off </w:t>
      </w:r>
      <w:r w:rsidR="00D43EE3">
        <w:rPr>
          <w:iCs/>
        </w:rPr>
        <w:t>survival time</w:t>
      </w:r>
      <w:r>
        <w:rPr>
          <w:iCs/>
        </w:rPr>
        <w:t xml:space="preserve">, a different (typically higher) number of successful </w:t>
      </w:r>
      <w:proofErr w:type="spellStart"/>
      <w:r>
        <w:rPr>
          <w:iCs/>
        </w:rPr>
        <w:t>transmsissions</w:t>
      </w:r>
      <w:proofErr w:type="spellEnd"/>
      <w:r>
        <w:rPr>
          <w:iCs/>
        </w:rPr>
        <w:t xml:space="preserve"> M (e.g., M number of HARQ ACKs) may be </w:t>
      </w:r>
      <w:r w:rsidR="00436104">
        <w:rPr>
          <w:iCs/>
        </w:rPr>
        <w:t xml:space="preserve">required </w:t>
      </w:r>
      <w:r>
        <w:rPr>
          <w:iCs/>
        </w:rPr>
        <w:t xml:space="preserve">before the UE is allowed to exit survival time </w:t>
      </w:r>
      <w:r w:rsidR="00436104">
        <w:rPr>
          <w:iCs/>
        </w:rPr>
        <w:t>state</w:t>
      </w:r>
      <w:r>
        <w:rPr>
          <w:iCs/>
        </w:rPr>
        <w:t xml:space="preserve">. </w:t>
      </w:r>
      <w:r w:rsidR="00D43EE3">
        <w:rPr>
          <w:iCs/>
        </w:rPr>
        <w:t xml:space="preserve">In addition, the period in survival time state may </w:t>
      </w:r>
      <w:r w:rsidR="00D43EE3" w:rsidRPr="00D43EE3">
        <w:rPr>
          <w:iCs/>
        </w:rPr>
        <w:t xml:space="preserve">cover for </w:t>
      </w:r>
      <w:r w:rsidR="00D43EE3">
        <w:rPr>
          <w:iCs/>
        </w:rPr>
        <w:t xml:space="preserve">the </w:t>
      </w:r>
      <w:r w:rsidR="00D43EE3" w:rsidRPr="00D43EE3">
        <w:rPr>
          <w:iCs/>
        </w:rPr>
        <w:t>application recovery time</w:t>
      </w:r>
      <w:r w:rsidR="00D43EE3">
        <w:rPr>
          <w:iCs/>
        </w:rPr>
        <w:t>.</w:t>
      </w:r>
    </w:p>
    <w:p w14:paraId="03CC5248" w14:textId="62612799" w:rsidR="00DA7F5D" w:rsidRDefault="00F55D73" w:rsidP="007A6FA6">
      <w:pPr>
        <w:jc w:val="both"/>
        <w:rPr>
          <w:iCs/>
        </w:rPr>
      </w:pPr>
      <w:r>
        <w:rPr>
          <w:iCs/>
        </w:rPr>
        <w:t xml:space="preserve">Alternatively, the </w:t>
      </w:r>
      <w:r w:rsidR="007A6FA6">
        <w:rPr>
          <w:iCs/>
        </w:rPr>
        <w:t>exit from survival time state</w:t>
      </w:r>
      <w:r w:rsidR="00D43EE3">
        <w:rPr>
          <w:iCs/>
        </w:rPr>
        <w:t xml:space="preserve"> can be controlled by a timer</w:t>
      </w:r>
      <w:r w:rsidR="007A6FA6">
        <w:rPr>
          <w:iCs/>
        </w:rPr>
        <w:t>. The exit timer may start when survival time begins</w:t>
      </w:r>
      <w:r w:rsidR="009C1CBE">
        <w:rPr>
          <w:iCs/>
        </w:rPr>
        <w:t>. H</w:t>
      </w:r>
      <w:r w:rsidR="007A6FA6">
        <w:rPr>
          <w:iCs/>
        </w:rPr>
        <w:t xml:space="preserve">owever, if radio conditions continue to be </w:t>
      </w:r>
      <w:r w:rsidR="00D43EE3">
        <w:rPr>
          <w:iCs/>
        </w:rPr>
        <w:t>insufficient</w:t>
      </w:r>
      <w:r w:rsidR="009C1CBE">
        <w:rPr>
          <w:iCs/>
        </w:rPr>
        <w:t xml:space="preserve">, </w:t>
      </w:r>
      <w:r w:rsidR="00D43EE3">
        <w:rPr>
          <w:iCs/>
        </w:rPr>
        <w:t xml:space="preserve">a </w:t>
      </w:r>
      <w:r w:rsidR="007A6FA6">
        <w:rPr>
          <w:iCs/>
        </w:rPr>
        <w:t xml:space="preserve">UE better stays in survival time state for a prolonged </w:t>
      </w:r>
      <w:proofErr w:type="gramStart"/>
      <w:r w:rsidR="003E2616">
        <w:rPr>
          <w:iCs/>
        </w:rPr>
        <w:t xml:space="preserve">period of </w:t>
      </w:r>
      <w:r w:rsidR="007A6FA6">
        <w:rPr>
          <w:iCs/>
        </w:rPr>
        <w:t>time</w:t>
      </w:r>
      <w:proofErr w:type="gramEnd"/>
      <w:r w:rsidR="007A6FA6">
        <w:rPr>
          <w:iCs/>
        </w:rPr>
        <w:t xml:space="preserve">. To avoid having to restart the exit timer multiple times, perhaps a straightforward solution is to start the exit timer </w:t>
      </w:r>
      <w:r w:rsidR="00133EA9">
        <w:rPr>
          <w:iCs/>
        </w:rPr>
        <w:t xml:space="preserve">upon detection of the first successful message transmission. The timer stops if the UE continues to experience transmission failures. For example, </w:t>
      </w:r>
      <w:r w:rsidR="00DA7F5D">
        <w:rPr>
          <w:iCs/>
        </w:rPr>
        <w:t xml:space="preserve">the exit timer is stopped </w:t>
      </w:r>
      <w:r w:rsidR="00133EA9">
        <w:rPr>
          <w:iCs/>
        </w:rPr>
        <w:t>if the UE receive</w:t>
      </w:r>
      <w:r w:rsidR="00D43EE3">
        <w:rPr>
          <w:iCs/>
        </w:rPr>
        <w:t>s</w:t>
      </w:r>
      <w:r w:rsidR="00133EA9">
        <w:rPr>
          <w:iCs/>
        </w:rPr>
        <w:t xml:space="preserve"> </w:t>
      </w:r>
      <w:r w:rsidR="00D43EE3">
        <w:rPr>
          <w:iCs/>
        </w:rPr>
        <w:t xml:space="preserve">another </w:t>
      </w:r>
      <w:r w:rsidR="00133EA9">
        <w:rPr>
          <w:iCs/>
        </w:rPr>
        <w:t xml:space="preserve">HARQ-NACK </w:t>
      </w:r>
      <w:r w:rsidR="00436104">
        <w:rPr>
          <w:iCs/>
        </w:rPr>
        <w:t>(</w:t>
      </w:r>
      <w:r w:rsidR="00DA7F5D">
        <w:rPr>
          <w:iCs/>
        </w:rPr>
        <w:t xml:space="preserve">or </w:t>
      </w:r>
      <w:r w:rsidR="003E2616">
        <w:rPr>
          <w:iCs/>
        </w:rPr>
        <w:t xml:space="preserve">a </w:t>
      </w:r>
      <w:r w:rsidR="00436104">
        <w:rPr>
          <w:iCs/>
        </w:rPr>
        <w:t xml:space="preserve">configurable number of HARQ NACKs), </w:t>
      </w:r>
      <w:proofErr w:type="gramStart"/>
      <w:r w:rsidR="00436104">
        <w:rPr>
          <w:iCs/>
        </w:rPr>
        <w:t>similar to</w:t>
      </w:r>
      <w:proofErr w:type="gramEnd"/>
      <w:r w:rsidR="00436104">
        <w:rPr>
          <w:iCs/>
        </w:rPr>
        <w:t xml:space="preserve"> the condition to enter survival time.</w:t>
      </w:r>
      <w:r w:rsidR="00D43EE3">
        <w:rPr>
          <w:iCs/>
        </w:rPr>
        <w:t xml:space="preserve"> </w:t>
      </w:r>
      <w:r w:rsidR="003E2616">
        <w:rPr>
          <w:iCs/>
        </w:rPr>
        <w:t>And t</w:t>
      </w:r>
      <w:r w:rsidR="00D43EE3">
        <w:rPr>
          <w:iCs/>
        </w:rPr>
        <w:t xml:space="preserve">he UE exits survival time on expiry of the timer. </w:t>
      </w:r>
      <w:r w:rsidR="004846DF">
        <w:rPr>
          <w:iCs/>
        </w:rPr>
        <w:t>The application recovery time may be included in the exit timer</w:t>
      </w:r>
      <w:r w:rsidR="0008539B">
        <w:rPr>
          <w:iCs/>
        </w:rPr>
        <w:t xml:space="preserve"> (preferred). Another option is to </w:t>
      </w:r>
      <w:r w:rsidR="004846DF">
        <w:rPr>
          <w:iCs/>
        </w:rPr>
        <w:t xml:space="preserve">use different exit timers for survival time and </w:t>
      </w:r>
      <w:r w:rsidR="0008539B">
        <w:rPr>
          <w:iCs/>
        </w:rPr>
        <w:t xml:space="preserve">application </w:t>
      </w:r>
      <w:r w:rsidR="004846DF">
        <w:rPr>
          <w:iCs/>
        </w:rPr>
        <w:t>recovery time.</w:t>
      </w:r>
    </w:p>
    <w:p w14:paraId="52D6D14C" w14:textId="25B3AFE5" w:rsidR="00CD3C0C" w:rsidRDefault="0008539B" w:rsidP="007A6FA6">
      <w:pPr>
        <w:jc w:val="both"/>
        <w:rPr>
          <w:iCs/>
        </w:rPr>
      </w:pPr>
      <w:r>
        <w:rPr>
          <w:iCs/>
        </w:rPr>
        <w:t xml:space="preserve">Lastly, a fair </w:t>
      </w:r>
      <w:r w:rsidR="00CD3C0C">
        <w:rPr>
          <w:iCs/>
        </w:rPr>
        <w:t xml:space="preserve">option is to have the network indicate the exit from survival time. This allows for more flexibility </w:t>
      </w:r>
      <w:r w:rsidR="00DF6ABF">
        <w:rPr>
          <w:iCs/>
        </w:rPr>
        <w:t xml:space="preserve">(and possibly </w:t>
      </w:r>
      <w:r w:rsidR="003E2616">
        <w:rPr>
          <w:iCs/>
        </w:rPr>
        <w:t>implementation robustness</w:t>
      </w:r>
      <w:r w:rsidR="00DF6ABF">
        <w:rPr>
          <w:iCs/>
        </w:rPr>
        <w:t xml:space="preserve">) </w:t>
      </w:r>
      <w:r w:rsidR="00CD3C0C">
        <w:rPr>
          <w:iCs/>
        </w:rPr>
        <w:t>but comes with the downsize of extra signalling. A mechanism with a pre-defined leaving condition such as an ACK counter or an exit timer can utilize radio resources more efficiently.</w:t>
      </w:r>
    </w:p>
    <w:p w14:paraId="76019C36" w14:textId="55B22F91" w:rsidR="00897A46" w:rsidRPr="00CD3C0C" w:rsidRDefault="00897A46" w:rsidP="007A6FA6">
      <w:pPr>
        <w:jc w:val="both"/>
        <w:rPr>
          <w:b/>
          <w:bCs/>
          <w:iCs/>
        </w:rPr>
      </w:pPr>
      <w:r w:rsidRPr="00CD3C0C">
        <w:rPr>
          <w:b/>
          <w:bCs/>
          <w:iCs/>
        </w:rPr>
        <w:t xml:space="preserve">Proposal 5: </w:t>
      </w:r>
      <w:r w:rsidR="00CD3C0C" w:rsidRPr="00CD3C0C">
        <w:rPr>
          <w:b/>
          <w:bCs/>
          <w:iCs/>
        </w:rPr>
        <w:t xml:space="preserve">For </w:t>
      </w:r>
      <w:r w:rsidR="00820285">
        <w:rPr>
          <w:b/>
          <w:bCs/>
          <w:iCs/>
        </w:rPr>
        <w:t>enhanced</w:t>
      </w:r>
      <w:r w:rsidR="00CD3C0C" w:rsidRPr="00CD3C0C">
        <w:rPr>
          <w:b/>
          <w:bCs/>
          <w:iCs/>
        </w:rPr>
        <w:t xml:space="preserve"> protection the </w:t>
      </w:r>
      <w:r w:rsidRPr="00CD3C0C">
        <w:rPr>
          <w:b/>
          <w:bCs/>
          <w:iCs/>
        </w:rPr>
        <w:t xml:space="preserve">application recovery time </w:t>
      </w:r>
      <w:r w:rsidR="00CD3C0C">
        <w:rPr>
          <w:b/>
          <w:bCs/>
          <w:iCs/>
        </w:rPr>
        <w:t xml:space="preserve">is </w:t>
      </w:r>
      <w:r w:rsidRPr="00CD3C0C">
        <w:rPr>
          <w:b/>
          <w:bCs/>
          <w:iCs/>
        </w:rPr>
        <w:t xml:space="preserve">part of the survival time state. </w:t>
      </w:r>
    </w:p>
    <w:p w14:paraId="1B1BC19F" w14:textId="6FB548BA" w:rsidR="00133EA9" w:rsidRPr="00CA5F20" w:rsidRDefault="00897A46" w:rsidP="00583A3E">
      <w:pPr>
        <w:jc w:val="both"/>
        <w:rPr>
          <w:b/>
          <w:bCs/>
          <w:iCs/>
        </w:rPr>
      </w:pPr>
      <w:r w:rsidRPr="00CA5F20">
        <w:rPr>
          <w:b/>
          <w:bCs/>
          <w:iCs/>
        </w:rPr>
        <w:t>Proposal 6:</w:t>
      </w:r>
      <w:r w:rsidR="00CD3C0C" w:rsidRPr="00CA5F20">
        <w:rPr>
          <w:b/>
          <w:bCs/>
          <w:iCs/>
        </w:rPr>
        <w:t xml:space="preserve"> </w:t>
      </w:r>
      <w:r w:rsidR="00CD3C0C" w:rsidRPr="00F26BF7">
        <w:rPr>
          <w:b/>
          <w:bCs/>
          <w:iCs/>
          <w:lang w:val="en-US"/>
        </w:rPr>
        <w:t xml:space="preserve">The </w:t>
      </w:r>
      <w:r w:rsidR="00CD3C0C" w:rsidRPr="00CA5F20">
        <w:rPr>
          <w:b/>
          <w:bCs/>
          <w:iCs/>
          <w:lang w:val="en-US"/>
        </w:rPr>
        <w:t xml:space="preserve">exit from survival time is controlled </w:t>
      </w:r>
      <w:r w:rsidR="00CD3C0C" w:rsidRPr="00F26BF7">
        <w:rPr>
          <w:b/>
          <w:bCs/>
          <w:iCs/>
          <w:lang w:val="en-US"/>
        </w:rPr>
        <w:t xml:space="preserve">by </w:t>
      </w:r>
      <w:r w:rsidR="00CA5F20" w:rsidRPr="00CA5F20">
        <w:rPr>
          <w:b/>
          <w:bCs/>
          <w:iCs/>
          <w:lang w:val="en-US"/>
        </w:rPr>
        <w:t xml:space="preserve">an exit </w:t>
      </w:r>
      <w:r w:rsidR="00CD3C0C" w:rsidRPr="00F26BF7">
        <w:rPr>
          <w:b/>
          <w:bCs/>
          <w:iCs/>
          <w:lang w:val="en-US"/>
        </w:rPr>
        <w:t xml:space="preserve">timer </w:t>
      </w:r>
      <w:r w:rsidR="00CA5F20" w:rsidRPr="00CA5F20">
        <w:rPr>
          <w:b/>
          <w:bCs/>
          <w:iCs/>
          <w:lang w:val="en-US"/>
        </w:rPr>
        <w:t xml:space="preserve">or an ACK counter </w:t>
      </w:r>
      <w:r w:rsidR="00CD3C0C" w:rsidRPr="00F26BF7">
        <w:rPr>
          <w:b/>
          <w:bCs/>
          <w:iCs/>
          <w:lang w:val="en-US"/>
        </w:rPr>
        <w:t xml:space="preserve">to avoid extra </w:t>
      </w:r>
      <w:proofErr w:type="spellStart"/>
      <w:r w:rsidR="00CD3C0C" w:rsidRPr="00F26BF7">
        <w:rPr>
          <w:b/>
          <w:bCs/>
          <w:iCs/>
          <w:lang w:val="en-US"/>
        </w:rPr>
        <w:t>signalling</w:t>
      </w:r>
      <w:proofErr w:type="spellEnd"/>
      <w:r w:rsidR="00CD3C0C" w:rsidRPr="00F26BF7">
        <w:rPr>
          <w:b/>
          <w:bCs/>
          <w:iCs/>
          <w:lang w:val="en-US"/>
        </w:rPr>
        <w:t xml:space="preserve"> every time the UE exits survival time</w:t>
      </w:r>
      <w:r w:rsidR="00CD3C0C" w:rsidRPr="00CA5F20">
        <w:rPr>
          <w:b/>
          <w:bCs/>
          <w:iCs/>
          <w:lang w:val="en-US"/>
        </w:rPr>
        <w:t xml:space="preserve">. </w:t>
      </w:r>
      <w:r w:rsidR="00CA5F20" w:rsidRPr="00CA5F20">
        <w:rPr>
          <w:b/>
          <w:bCs/>
          <w:iCs/>
          <w:lang w:val="en-US"/>
        </w:rPr>
        <w:t>The t</w:t>
      </w:r>
      <w:proofErr w:type="spellStart"/>
      <w:r w:rsidR="00133EA9" w:rsidRPr="00CA5F20">
        <w:rPr>
          <w:b/>
          <w:bCs/>
          <w:iCs/>
        </w:rPr>
        <w:t>imer</w:t>
      </w:r>
      <w:proofErr w:type="spellEnd"/>
      <w:r w:rsidR="00CA5F20" w:rsidRPr="00CA5F20">
        <w:rPr>
          <w:b/>
          <w:bCs/>
          <w:iCs/>
        </w:rPr>
        <w:t xml:space="preserve">/counter </w:t>
      </w:r>
      <w:r w:rsidR="00133EA9" w:rsidRPr="00CA5F20">
        <w:rPr>
          <w:b/>
          <w:bCs/>
          <w:iCs/>
        </w:rPr>
        <w:t xml:space="preserve">value is specific to a DRB in survival time </w:t>
      </w:r>
      <w:r w:rsidR="00CA5F20" w:rsidRPr="00CA5F20">
        <w:rPr>
          <w:b/>
          <w:bCs/>
          <w:iCs/>
        </w:rPr>
        <w:t>state and configurable by the network</w:t>
      </w:r>
      <w:r w:rsidR="00133EA9" w:rsidRPr="00CA5F20">
        <w:rPr>
          <w:b/>
          <w:bCs/>
          <w:iCs/>
        </w:rPr>
        <w:t xml:space="preserve">. </w:t>
      </w:r>
    </w:p>
    <w:p w14:paraId="5538DF98" w14:textId="77777777" w:rsidR="002703F9" w:rsidRDefault="002703F9" w:rsidP="00004350">
      <w:pPr>
        <w:jc w:val="both"/>
        <w:rPr>
          <w:iCs/>
        </w:rPr>
      </w:pPr>
    </w:p>
    <w:p w14:paraId="07B559C3" w14:textId="426DD3D3" w:rsidR="0044572F" w:rsidRDefault="006E0E8B" w:rsidP="00880352">
      <w:pPr>
        <w:pStyle w:val="Heading2"/>
      </w:pPr>
      <w:r>
        <w:lastRenderedPageBreak/>
        <w:t>UE capabilit</w:t>
      </w:r>
      <w:r w:rsidR="00880352">
        <w:t>y aspects</w:t>
      </w:r>
    </w:p>
    <w:p w14:paraId="27C46956" w14:textId="59D0D796" w:rsidR="00BF0123" w:rsidRDefault="00BF0123" w:rsidP="00004350">
      <w:pPr>
        <w:jc w:val="both"/>
        <w:rPr>
          <w:iCs/>
          <w:lang w:val="en-US"/>
        </w:rPr>
      </w:pPr>
      <w:r>
        <w:rPr>
          <w:iCs/>
          <w:lang w:val="en-US"/>
        </w:rPr>
        <w:t xml:space="preserve">RAN2 discussed </w:t>
      </w:r>
      <w:r w:rsidR="00DF3300">
        <w:rPr>
          <w:iCs/>
          <w:lang w:val="en-US"/>
        </w:rPr>
        <w:t xml:space="preserve">the introduction of </w:t>
      </w:r>
      <w:r>
        <w:rPr>
          <w:iCs/>
          <w:lang w:val="en-US"/>
        </w:rPr>
        <w:t>a network configuration parameter to enable survival time mode.</w:t>
      </w:r>
      <w:r w:rsidR="00DF3300">
        <w:rPr>
          <w:iCs/>
          <w:lang w:val="en-US"/>
        </w:rPr>
        <w:t xml:space="preserve"> </w:t>
      </w:r>
      <w:r>
        <w:rPr>
          <w:iCs/>
          <w:lang w:val="en-US"/>
        </w:rPr>
        <w:t xml:space="preserve">Complementary to such a parameter </w:t>
      </w:r>
      <w:r w:rsidR="00DF3300">
        <w:rPr>
          <w:iCs/>
          <w:lang w:val="en-US"/>
        </w:rPr>
        <w:t xml:space="preserve">the UE’s ability to support operation in survival time </w:t>
      </w:r>
      <w:r w:rsidR="000C5056">
        <w:rPr>
          <w:iCs/>
          <w:lang w:val="en-US"/>
        </w:rPr>
        <w:t xml:space="preserve">can </w:t>
      </w:r>
      <w:r w:rsidR="00DF3300">
        <w:rPr>
          <w:iCs/>
          <w:lang w:val="en-US"/>
        </w:rPr>
        <w:t xml:space="preserve">be captured in a new UE capability. </w:t>
      </w:r>
    </w:p>
    <w:p w14:paraId="4ED220E1" w14:textId="45F8CFEF" w:rsidR="00BF0123" w:rsidRPr="00DF3300" w:rsidRDefault="00DF3300" w:rsidP="00004350">
      <w:pPr>
        <w:jc w:val="both"/>
        <w:rPr>
          <w:b/>
          <w:bCs/>
          <w:iCs/>
        </w:rPr>
      </w:pPr>
      <w:r w:rsidRPr="00DF3300">
        <w:rPr>
          <w:b/>
          <w:bCs/>
          <w:iCs/>
        </w:rPr>
        <w:t xml:space="preserve">Proposal 7: RAN2 to introduce a new UE capability for </w:t>
      </w:r>
      <w:r w:rsidR="004846DF">
        <w:rPr>
          <w:b/>
          <w:bCs/>
          <w:iCs/>
        </w:rPr>
        <w:t xml:space="preserve">support of </w:t>
      </w:r>
      <w:r w:rsidRPr="00DF3300">
        <w:rPr>
          <w:b/>
          <w:bCs/>
          <w:iCs/>
        </w:rPr>
        <w:t xml:space="preserve">survival time. </w:t>
      </w:r>
    </w:p>
    <w:p w14:paraId="6B5F390C" w14:textId="77777777" w:rsidR="0032438D" w:rsidRDefault="00AD3F42" w:rsidP="00412344">
      <w:pPr>
        <w:jc w:val="both"/>
        <w:rPr>
          <w:iCs/>
        </w:rPr>
      </w:pPr>
      <w:r>
        <w:rPr>
          <w:iCs/>
        </w:rPr>
        <w:t xml:space="preserve">The ability to support survival time is useful not only for very stringent QoS requirements but also in a range of scenarios and services. Since PDCP duplication is selected as a method to enhance the reliability during survival time state, obviously the support of PDCP duplication becomes a pre-requisite for the new UE capability. </w:t>
      </w:r>
      <w:r w:rsidR="00412344">
        <w:rPr>
          <w:iCs/>
        </w:rPr>
        <w:t xml:space="preserve">However, the </w:t>
      </w:r>
      <w:r w:rsidR="00412344" w:rsidRPr="00412344">
        <w:rPr>
          <w:iCs/>
        </w:rPr>
        <w:t xml:space="preserve">support of more than two RLC legs </w:t>
      </w:r>
      <w:r w:rsidR="00412344">
        <w:rPr>
          <w:iCs/>
        </w:rPr>
        <w:t xml:space="preserve">is </w:t>
      </w:r>
      <w:r w:rsidR="00412344" w:rsidRPr="00412344">
        <w:rPr>
          <w:iCs/>
        </w:rPr>
        <w:t>an independent UE capability</w:t>
      </w:r>
      <w:r w:rsidR="00412344">
        <w:rPr>
          <w:iCs/>
        </w:rPr>
        <w:t xml:space="preserve">. Such a structure allows </w:t>
      </w:r>
      <w:r w:rsidR="00412344" w:rsidRPr="00412344">
        <w:rPr>
          <w:iCs/>
        </w:rPr>
        <w:t xml:space="preserve">different types of UEs </w:t>
      </w:r>
      <w:r w:rsidR="00412344">
        <w:rPr>
          <w:iCs/>
        </w:rPr>
        <w:t xml:space="preserve">to </w:t>
      </w:r>
      <w:r w:rsidR="00412344" w:rsidRPr="00412344">
        <w:rPr>
          <w:iCs/>
        </w:rPr>
        <w:t>utilize the survival time feature and allow</w:t>
      </w:r>
      <w:r w:rsidR="00412344">
        <w:rPr>
          <w:iCs/>
        </w:rPr>
        <w:t>s</w:t>
      </w:r>
      <w:r w:rsidR="00412344" w:rsidRPr="00412344">
        <w:rPr>
          <w:iCs/>
        </w:rPr>
        <w:t xml:space="preserve"> for some flexibility</w:t>
      </w:r>
      <w:r w:rsidR="00412344">
        <w:rPr>
          <w:iCs/>
        </w:rPr>
        <w:t xml:space="preserve">. In other </w:t>
      </w:r>
      <w:proofErr w:type="gramStart"/>
      <w:r w:rsidR="00412344">
        <w:rPr>
          <w:iCs/>
        </w:rPr>
        <w:t>words</w:t>
      </w:r>
      <w:proofErr w:type="gramEnd"/>
      <w:r w:rsidR="00412344">
        <w:rPr>
          <w:iCs/>
        </w:rPr>
        <w:t xml:space="preserve"> </w:t>
      </w:r>
      <w:r w:rsidR="00412344" w:rsidRPr="00412344">
        <w:rPr>
          <w:iCs/>
        </w:rPr>
        <w:t xml:space="preserve">a UE </w:t>
      </w:r>
      <w:r w:rsidR="00412344">
        <w:rPr>
          <w:iCs/>
        </w:rPr>
        <w:t xml:space="preserve">supporting only </w:t>
      </w:r>
      <w:r w:rsidR="00412344" w:rsidRPr="00412344">
        <w:rPr>
          <w:iCs/>
        </w:rPr>
        <w:t xml:space="preserve">2 RLC legs </w:t>
      </w:r>
      <w:r w:rsidR="00412344">
        <w:rPr>
          <w:iCs/>
        </w:rPr>
        <w:t xml:space="preserve">should </w:t>
      </w:r>
      <w:r w:rsidR="00412344" w:rsidRPr="00412344">
        <w:rPr>
          <w:iCs/>
        </w:rPr>
        <w:t xml:space="preserve">be able to support the survival time feature as well. </w:t>
      </w:r>
    </w:p>
    <w:p w14:paraId="76214BE7" w14:textId="4A697FE5" w:rsidR="00412344" w:rsidRDefault="00412344" w:rsidP="00412344">
      <w:pPr>
        <w:jc w:val="both"/>
        <w:rPr>
          <w:iCs/>
        </w:rPr>
      </w:pPr>
      <w:r>
        <w:rPr>
          <w:iCs/>
        </w:rPr>
        <w:t>If a Tx-side timer is supported in addition to the HARQ-NACK as proposed in section 2.1, such option could have its own RRC configuration and i</w:t>
      </w:r>
      <w:r w:rsidR="0032438D">
        <w:rPr>
          <w:iCs/>
        </w:rPr>
        <w:t xml:space="preserve">ts own UE capability. </w:t>
      </w:r>
    </w:p>
    <w:p w14:paraId="2CC2772E" w14:textId="77777777" w:rsidR="009B0746" w:rsidRDefault="009B0746" w:rsidP="009B0746">
      <w:pPr>
        <w:jc w:val="both"/>
        <w:rPr>
          <w:b/>
          <w:bCs/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D0F9EC9" w14:textId="5B808F49" w:rsidR="009B0746" w:rsidRPr="005511E6" w:rsidRDefault="009B0746" w:rsidP="009B0746">
      <w:pPr>
        <w:jc w:val="both"/>
        <w:rPr>
          <w:bCs/>
          <w:iCs/>
        </w:rPr>
      </w:pPr>
      <w:r>
        <w:rPr>
          <w:bCs/>
          <w:lang w:val="en-US"/>
        </w:rPr>
        <w:t>This paper discusses</w:t>
      </w:r>
      <w:r w:rsidRPr="005511E6">
        <w:rPr>
          <w:iCs/>
        </w:rPr>
        <w:t xml:space="preserve"> </w:t>
      </w:r>
      <w:r w:rsidRPr="009B0746">
        <w:rPr>
          <w:bCs/>
          <w:iCs/>
          <w:lang w:val="en-US"/>
        </w:rPr>
        <w:t>design options for the QoS solution based on PDCP duplication and discusses remaining open issues.</w:t>
      </w:r>
      <w:r w:rsidR="002F7073">
        <w:rPr>
          <w:bCs/>
          <w:iCs/>
        </w:rPr>
        <w:t xml:space="preserve"> </w:t>
      </w:r>
      <w:r>
        <w:rPr>
          <w:bCs/>
          <w:lang w:val="en-US"/>
        </w:rPr>
        <w:t>We have the following observations and proposals:</w:t>
      </w:r>
    </w:p>
    <w:p w14:paraId="1B484C5A" w14:textId="77777777" w:rsidR="002F7073" w:rsidRDefault="002F7073" w:rsidP="002F7073">
      <w:pPr>
        <w:jc w:val="both"/>
        <w:rPr>
          <w:iCs/>
          <w:lang w:val="en-US"/>
        </w:rPr>
      </w:pPr>
      <w:r w:rsidRPr="00D64B65">
        <w:rPr>
          <w:b/>
          <w:bCs/>
          <w:iCs/>
        </w:rPr>
        <w:t xml:space="preserve">Proposal 1: </w:t>
      </w:r>
      <w:r w:rsidRPr="00D64B65">
        <w:rPr>
          <w:b/>
          <w:bCs/>
          <w:iCs/>
          <w:lang w:val="en-US"/>
        </w:rPr>
        <w:t>RAN2 to address the case where DRBs with and without survival time requirement are mapped to the same TB.</w:t>
      </w:r>
      <w:r>
        <w:rPr>
          <w:iCs/>
          <w:lang w:val="en-US"/>
        </w:rPr>
        <w:t xml:space="preserve"> </w:t>
      </w:r>
    </w:p>
    <w:p w14:paraId="3FA5DF94" w14:textId="3EFFD4EE" w:rsidR="002F7073" w:rsidRPr="00444DE4" w:rsidRDefault="002F7073" w:rsidP="002F7073">
      <w:pPr>
        <w:jc w:val="both"/>
        <w:rPr>
          <w:b/>
          <w:bCs/>
          <w:iCs/>
        </w:rPr>
      </w:pPr>
      <w:r>
        <w:rPr>
          <w:b/>
          <w:bCs/>
          <w:iCs/>
        </w:rPr>
        <w:t>Proposal 1a</w:t>
      </w:r>
      <w:r w:rsidRPr="00444DE4">
        <w:rPr>
          <w:b/>
          <w:bCs/>
          <w:iCs/>
        </w:rPr>
        <w:t xml:space="preserve">: RAN2 </w:t>
      </w:r>
      <w:r>
        <w:rPr>
          <w:b/>
          <w:bCs/>
          <w:iCs/>
        </w:rPr>
        <w:t xml:space="preserve">to </w:t>
      </w:r>
      <w:r w:rsidRPr="00444DE4">
        <w:rPr>
          <w:b/>
          <w:bCs/>
          <w:iCs/>
        </w:rPr>
        <w:t>consider a case where SDUs from multiple DRBs with a survival time requirement are contained in the same TB, potentially each of them having different transfer interval and</w:t>
      </w:r>
      <w:r w:rsidR="00820285">
        <w:rPr>
          <w:b/>
          <w:bCs/>
          <w:iCs/>
        </w:rPr>
        <w:t>/or</w:t>
      </w:r>
      <w:r w:rsidRPr="00444DE4">
        <w:rPr>
          <w:b/>
          <w:bCs/>
          <w:iCs/>
        </w:rPr>
        <w:t xml:space="preserve"> lead time for survival time entry. </w:t>
      </w:r>
    </w:p>
    <w:p w14:paraId="3C0F9744" w14:textId="77777777" w:rsidR="002F7073" w:rsidRPr="00ED32D4" w:rsidRDefault="002F7073" w:rsidP="002F7073">
      <w:pPr>
        <w:jc w:val="both"/>
        <w:rPr>
          <w:b/>
          <w:bCs/>
          <w:iCs/>
        </w:rPr>
      </w:pPr>
      <w:r w:rsidRPr="00ED32D4">
        <w:rPr>
          <w:b/>
          <w:bCs/>
          <w:iCs/>
        </w:rPr>
        <w:t>Proposal 2: Interaction between MAC and PDCP is governed by the counting of transmission failures at MAC level.</w:t>
      </w:r>
      <w:r>
        <w:rPr>
          <w:b/>
          <w:bCs/>
          <w:iCs/>
        </w:rPr>
        <w:t xml:space="preserve"> </w:t>
      </w:r>
    </w:p>
    <w:p w14:paraId="52B3C44D" w14:textId="77777777" w:rsidR="002F7073" w:rsidRPr="00C74737" w:rsidRDefault="002F7073" w:rsidP="002F7073">
      <w:pPr>
        <w:jc w:val="both"/>
        <w:rPr>
          <w:b/>
          <w:bCs/>
          <w:iCs/>
        </w:rPr>
      </w:pPr>
      <w:r w:rsidRPr="00C74737">
        <w:rPr>
          <w:b/>
          <w:bCs/>
          <w:iCs/>
        </w:rPr>
        <w:t>Proposal 3: When PDCP duplication is already activated the solution should avoid dependencies between different MAC entities.</w:t>
      </w:r>
    </w:p>
    <w:p w14:paraId="75F74832" w14:textId="77777777" w:rsidR="002F7073" w:rsidRPr="004B2034" w:rsidRDefault="002F7073" w:rsidP="002F7073">
      <w:pPr>
        <w:jc w:val="both"/>
        <w:rPr>
          <w:b/>
          <w:bCs/>
          <w:iCs/>
        </w:rPr>
      </w:pPr>
      <w:r w:rsidRPr="004B2034">
        <w:rPr>
          <w:b/>
          <w:bCs/>
          <w:iCs/>
        </w:rPr>
        <w:t>Proposal 4: A combination of Tx-side timer and HARQ-NACK can be used to mitigate the case where the HARQ-NACK is lost. The use of a Tx-side timer (as well as the timer value) should be configurable by the network.</w:t>
      </w:r>
    </w:p>
    <w:p w14:paraId="73AE2122" w14:textId="56F5F6AC" w:rsidR="002F7073" w:rsidRPr="00CD3C0C" w:rsidRDefault="002F7073" w:rsidP="002F7073">
      <w:pPr>
        <w:jc w:val="both"/>
        <w:rPr>
          <w:b/>
          <w:bCs/>
          <w:iCs/>
        </w:rPr>
      </w:pPr>
      <w:r w:rsidRPr="00CD3C0C">
        <w:rPr>
          <w:b/>
          <w:bCs/>
          <w:iCs/>
        </w:rPr>
        <w:t xml:space="preserve">Proposal 5: For </w:t>
      </w:r>
      <w:r w:rsidR="00820285">
        <w:rPr>
          <w:b/>
          <w:bCs/>
          <w:iCs/>
        </w:rPr>
        <w:t>enhanced</w:t>
      </w:r>
      <w:r w:rsidRPr="00CD3C0C">
        <w:rPr>
          <w:b/>
          <w:bCs/>
          <w:iCs/>
        </w:rPr>
        <w:t xml:space="preserve"> protection the application recovery time </w:t>
      </w:r>
      <w:r>
        <w:rPr>
          <w:b/>
          <w:bCs/>
          <w:iCs/>
        </w:rPr>
        <w:t xml:space="preserve">is </w:t>
      </w:r>
      <w:r w:rsidRPr="00CD3C0C">
        <w:rPr>
          <w:b/>
          <w:bCs/>
          <w:iCs/>
        </w:rPr>
        <w:t xml:space="preserve">part of the survival time state. </w:t>
      </w:r>
    </w:p>
    <w:p w14:paraId="7A3A12DA" w14:textId="77777777" w:rsidR="002F7073" w:rsidRPr="00CA5F20" w:rsidRDefault="002F7073" w:rsidP="002F7073">
      <w:pPr>
        <w:jc w:val="both"/>
        <w:rPr>
          <w:b/>
          <w:bCs/>
          <w:iCs/>
        </w:rPr>
      </w:pPr>
      <w:r w:rsidRPr="00CA5F20">
        <w:rPr>
          <w:b/>
          <w:bCs/>
          <w:iCs/>
        </w:rPr>
        <w:t xml:space="preserve">Proposal 6: </w:t>
      </w:r>
      <w:r w:rsidRPr="00F26BF7">
        <w:rPr>
          <w:b/>
          <w:bCs/>
          <w:iCs/>
          <w:lang w:val="en-US"/>
        </w:rPr>
        <w:t xml:space="preserve">The </w:t>
      </w:r>
      <w:r w:rsidRPr="00CA5F20">
        <w:rPr>
          <w:b/>
          <w:bCs/>
          <w:iCs/>
          <w:lang w:val="en-US"/>
        </w:rPr>
        <w:t xml:space="preserve">exit from survival time is controlled </w:t>
      </w:r>
      <w:r w:rsidRPr="00F26BF7">
        <w:rPr>
          <w:b/>
          <w:bCs/>
          <w:iCs/>
          <w:lang w:val="en-US"/>
        </w:rPr>
        <w:t xml:space="preserve">by </w:t>
      </w:r>
      <w:r w:rsidRPr="00CA5F20">
        <w:rPr>
          <w:b/>
          <w:bCs/>
          <w:iCs/>
          <w:lang w:val="en-US"/>
        </w:rPr>
        <w:t xml:space="preserve">an exit </w:t>
      </w:r>
      <w:r w:rsidRPr="00F26BF7">
        <w:rPr>
          <w:b/>
          <w:bCs/>
          <w:iCs/>
          <w:lang w:val="en-US"/>
        </w:rPr>
        <w:t xml:space="preserve">timer </w:t>
      </w:r>
      <w:r w:rsidRPr="00CA5F20">
        <w:rPr>
          <w:b/>
          <w:bCs/>
          <w:iCs/>
          <w:lang w:val="en-US"/>
        </w:rPr>
        <w:t xml:space="preserve">or an ACK counter </w:t>
      </w:r>
      <w:r w:rsidRPr="00F26BF7">
        <w:rPr>
          <w:b/>
          <w:bCs/>
          <w:iCs/>
          <w:lang w:val="en-US"/>
        </w:rPr>
        <w:t xml:space="preserve">to avoid extra </w:t>
      </w:r>
      <w:proofErr w:type="spellStart"/>
      <w:r w:rsidRPr="00F26BF7">
        <w:rPr>
          <w:b/>
          <w:bCs/>
          <w:iCs/>
          <w:lang w:val="en-US"/>
        </w:rPr>
        <w:t>signalling</w:t>
      </w:r>
      <w:proofErr w:type="spellEnd"/>
      <w:r w:rsidRPr="00F26BF7">
        <w:rPr>
          <w:b/>
          <w:bCs/>
          <w:iCs/>
          <w:lang w:val="en-US"/>
        </w:rPr>
        <w:t xml:space="preserve"> every time the UE exits survival time</w:t>
      </w:r>
      <w:r w:rsidRPr="00CA5F20">
        <w:rPr>
          <w:b/>
          <w:bCs/>
          <w:iCs/>
          <w:lang w:val="en-US"/>
        </w:rPr>
        <w:t>. The t</w:t>
      </w:r>
      <w:proofErr w:type="spellStart"/>
      <w:r w:rsidRPr="00CA5F20">
        <w:rPr>
          <w:b/>
          <w:bCs/>
          <w:iCs/>
        </w:rPr>
        <w:t>imer</w:t>
      </w:r>
      <w:proofErr w:type="spellEnd"/>
      <w:r w:rsidRPr="00CA5F20">
        <w:rPr>
          <w:b/>
          <w:bCs/>
          <w:iCs/>
        </w:rPr>
        <w:t xml:space="preserve">/counter value is specific to a DRB in survival time state and configurable by the network. </w:t>
      </w:r>
    </w:p>
    <w:p w14:paraId="08674B40" w14:textId="77777777" w:rsidR="002F7073" w:rsidRPr="00DF3300" w:rsidRDefault="002F7073" w:rsidP="002F7073">
      <w:pPr>
        <w:jc w:val="both"/>
        <w:rPr>
          <w:b/>
          <w:bCs/>
          <w:iCs/>
        </w:rPr>
      </w:pPr>
      <w:r w:rsidRPr="00DF3300">
        <w:rPr>
          <w:b/>
          <w:bCs/>
          <w:iCs/>
        </w:rPr>
        <w:t xml:space="preserve">Proposal 7: RAN2 to introduce a new UE capability for </w:t>
      </w:r>
      <w:r>
        <w:rPr>
          <w:b/>
          <w:bCs/>
          <w:iCs/>
        </w:rPr>
        <w:t xml:space="preserve">support of </w:t>
      </w:r>
      <w:r w:rsidRPr="00DF3300">
        <w:rPr>
          <w:b/>
          <w:bCs/>
          <w:iCs/>
        </w:rPr>
        <w:t xml:space="preserve">survival time. </w:t>
      </w:r>
    </w:p>
    <w:p w14:paraId="2352E923" w14:textId="77777777" w:rsidR="009B0746" w:rsidRPr="00D33A0B" w:rsidRDefault="009B0746" w:rsidP="009B0746">
      <w:pPr>
        <w:rPr>
          <w:lang w:val="en-US"/>
        </w:rPr>
      </w:pPr>
    </w:p>
    <w:p w14:paraId="5585CF77" w14:textId="77777777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0974DD81" w14:textId="69EEEF13" w:rsidR="009B0746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t xml:space="preserve">[1] </w:t>
      </w:r>
      <w:r w:rsidRPr="00E3096F">
        <w:rPr>
          <w:bCs/>
          <w:iCs/>
        </w:rPr>
        <w:t>R2-2107173</w:t>
      </w:r>
      <w:r w:rsidR="00242612">
        <w:rPr>
          <w:bCs/>
          <w:iCs/>
        </w:rPr>
        <w:t xml:space="preserve">, </w:t>
      </w:r>
      <w:r w:rsidRPr="00E3096F">
        <w:rPr>
          <w:bCs/>
          <w:iCs/>
        </w:rPr>
        <w:t>Report from email discussion [Post114-e][</w:t>
      </w:r>
      <w:proofErr w:type="gramStart"/>
      <w:r w:rsidRPr="00E3096F">
        <w:rPr>
          <w:bCs/>
          <w:iCs/>
        </w:rPr>
        <w:t>511][</w:t>
      </w:r>
      <w:proofErr w:type="gramEnd"/>
      <w:r w:rsidRPr="00E3096F">
        <w:rPr>
          <w:bCs/>
          <w:iCs/>
        </w:rPr>
        <w:t>URLLC/</w:t>
      </w:r>
      <w:proofErr w:type="spellStart"/>
      <w:r w:rsidRPr="00E3096F">
        <w:rPr>
          <w:bCs/>
          <w:iCs/>
        </w:rPr>
        <w:t>IIoT</w:t>
      </w:r>
      <w:proofErr w:type="spellEnd"/>
      <w:r w:rsidRPr="00E3096F">
        <w:rPr>
          <w:bCs/>
          <w:iCs/>
        </w:rPr>
        <w:t>] QoS Solutions</w:t>
      </w:r>
      <w:r w:rsidR="00151CEA">
        <w:rPr>
          <w:bCs/>
          <w:iCs/>
        </w:rPr>
        <w:t xml:space="preserve">, </w:t>
      </w:r>
      <w:r w:rsidRPr="00E3096F">
        <w:rPr>
          <w:bCs/>
          <w:iCs/>
        </w:rPr>
        <w:t>Samsung</w:t>
      </w:r>
    </w:p>
    <w:p w14:paraId="63624619" w14:textId="77777777" w:rsidR="009B0746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[2] </w:t>
      </w:r>
      <w:r w:rsidRPr="00143A6A">
        <w:t>Draft_R2-11</w:t>
      </w:r>
      <w:r>
        <w:t>5</w:t>
      </w:r>
      <w:r w:rsidRPr="00143A6A">
        <w:t>-e_Meeting_Report_v</w:t>
      </w:r>
      <w:r>
        <w:t>1</w:t>
      </w:r>
    </w:p>
    <w:p w14:paraId="4C281BAD" w14:textId="77777777" w:rsidR="009B0746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>[3] TR 22.832</w:t>
      </w:r>
    </w:p>
    <w:p w14:paraId="6B425A90" w14:textId="5B4E452E" w:rsidR="00817FA9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>[4] TS 22.104</w:t>
      </w:r>
    </w:p>
    <w:p w14:paraId="3E0B04D9" w14:textId="0B54A2C9" w:rsidR="00817FA9" w:rsidRDefault="00817FA9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[5] </w:t>
      </w:r>
      <w:r w:rsidRPr="00817FA9">
        <w:t>R2-2110069</w:t>
      </w:r>
      <w:r w:rsidR="00242612">
        <w:t xml:space="preserve">, </w:t>
      </w:r>
      <w:r w:rsidRPr="00817FA9">
        <w:t>Further considerations on survival time for new QoS</w:t>
      </w:r>
      <w:r>
        <w:t>, Apple</w:t>
      </w:r>
    </w:p>
    <w:p w14:paraId="6F41E995" w14:textId="44611EFF" w:rsidR="00817FA9" w:rsidRDefault="00817FA9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[6] </w:t>
      </w:r>
      <w:r w:rsidRPr="00817FA9">
        <w:t>R2-2110068</w:t>
      </w:r>
      <w:r w:rsidR="00242612">
        <w:t xml:space="preserve">, </w:t>
      </w:r>
      <w:r w:rsidRPr="00817FA9">
        <w:t>Adaptive configuration for CG-SPS</w:t>
      </w:r>
      <w:r>
        <w:t>, Apple</w:t>
      </w:r>
    </w:p>
    <w:p w14:paraId="609ECBC5" w14:textId="4ED92629" w:rsidR="00242612" w:rsidRDefault="00242612" w:rsidP="009B0746">
      <w:pPr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 xml:space="preserve">[7] </w:t>
      </w:r>
      <w:r w:rsidRPr="00242612">
        <w:t>R2-2109602</w:t>
      </w:r>
      <w:r>
        <w:t xml:space="preserve">, </w:t>
      </w:r>
      <w:r w:rsidRPr="00242612">
        <w:t>Summary of [Post115-e][</w:t>
      </w:r>
      <w:proofErr w:type="gramStart"/>
      <w:r w:rsidRPr="00242612">
        <w:t>513][</w:t>
      </w:r>
      <w:proofErr w:type="spellStart"/>
      <w:proofErr w:type="gramEnd"/>
      <w:r w:rsidRPr="00242612">
        <w:t>IIoT</w:t>
      </w:r>
      <w:proofErr w:type="spellEnd"/>
      <w:r w:rsidRPr="00242612">
        <w:t>] QoS survival tim</w:t>
      </w:r>
      <w:r>
        <w:t>e, Huawei</w:t>
      </w:r>
    </w:p>
    <w:p w14:paraId="7B99D4BF" w14:textId="77777777" w:rsidR="002F7073" w:rsidRPr="00EB52C0" w:rsidRDefault="002F7073" w:rsidP="009B0746">
      <w:pPr>
        <w:overflowPunct w:val="0"/>
        <w:autoSpaceDE w:val="0"/>
        <w:autoSpaceDN w:val="0"/>
        <w:adjustRightInd w:val="0"/>
        <w:jc w:val="both"/>
        <w:textAlignment w:val="baseline"/>
      </w:pPr>
    </w:p>
    <w:sectPr w:rsidR="002F7073" w:rsidRPr="00EB52C0" w:rsidSect="009842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37985" w14:textId="77777777" w:rsidR="007F79BE" w:rsidRDefault="007F79BE">
      <w:r>
        <w:separator/>
      </w:r>
    </w:p>
  </w:endnote>
  <w:endnote w:type="continuationSeparator" w:id="0">
    <w:p w14:paraId="10CB71F7" w14:textId="77777777" w:rsidR="007F79BE" w:rsidRDefault="007F79BE">
      <w:r>
        <w:continuationSeparator/>
      </w:r>
    </w:p>
  </w:endnote>
  <w:endnote w:type="continuationNotice" w:id="1">
    <w:p w14:paraId="0E4EB8BD" w14:textId="77777777" w:rsidR="007F79BE" w:rsidRDefault="007F7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DCFA" w14:textId="77777777" w:rsidR="007F79BE" w:rsidRDefault="007F79BE">
      <w:r>
        <w:separator/>
      </w:r>
    </w:p>
  </w:footnote>
  <w:footnote w:type="continuationSeparator" w:id="0">
    <w:p w14:paraId="3873B3EA" w14:textId="77777777" w:rsidR="007F79BE" w:rsidRDefault="007F79BE">
      <w:r>
        <w:continuationSeparator/>
      </w:r>
    </w:p>
  </w:footnote>
  <w:footnote w:type="continuationNotice" w:id="1">
    <w:p w14:paraId="5F958E70" w14:textId="77777777" w:rsidR="007F79BE" w:rsidRDefault="007F79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E002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5A7C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BC4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90B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FAC5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D68E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C85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6C11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1D15A7"/>
    <w:multiLevelType w:val="hybridMultilevel"/>
    <w:tmpl w:val="C90685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FF5AC0"/>
    <w:multiLevelType w:val="hybridMultilevel"/>
    <w:tmpl w:val="E690AA00"/>
    <w:lvl w:ilvl="0" w:tplc="4A0033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4C671D"/>
    <w:multiLevelType w:val="hybridMultilevel"/>
    <w:tmpl w:val="A2E6E4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FA13F04"/>
    <w:multiLevelType w:val="hybridMultilevel"/>
    <w:tmpl w:val="61A0CB44"/>
    <w:lvl w:ilvl="0" w:tplc="911A2046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78F7D4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145D02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E23A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4AB21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8307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94D086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621E8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2022F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904ACB"/>
    <w:multiLevelType w:val="hybridMultilevel"/>
    <w:tmpl w:val="55F04202"/>
    <w:lvl w:ilvl="0" w:tplc="147E9EEC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1C36766C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EB2A67"/>
    <w:multiLevelType w:val="hybridMultilevel"/>
    <w:tmpl w:val="F97E1C54"/>
    <w:lvl w:ilvl="0" w:tplc="7570D0F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509BF"/>
    <w:multiLevelType w:val="hybridMultilevel"/>
    <w:tmpl w:val="96D4C3E0"/>
    <w:lvl w:ilvl="0" w:tplc="1C4E4A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11020"/>
    <w:multiLevelType w:val="hybridMultilevel"/>
    <w:tmpl w:val="75EA212A"/>
    <w:lvl w:ilvl="0" w:tplc="61E4C8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634998"/>
    <w:multiLevelType w:val="hybridMultilevel"/>
    <w:tmpl w:val="98B86604"/>
    <w:lvl w:ilvl="0" w:tplc="56BA80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AA60D4"/>
    <w:multiLevelType w:val="hybridMultilevel"/>
    <w:tmpl w:val="C8BEAE12"/>
    <w:lvl w:ilvl="0" w:tplc="7570D0FA">
      <w:start w:val="1"/>
      <w:numFmt w:val="bullet"/>
      <w:lvlText w:val="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B7EEAC4A" w:tentative="1">
      <w:start w:val="1"/>
      <w:numFmt w:val="bullet"/>
      <w:lvlText w:val=""/>
      <w:lvlJc w:val="left"/>
      <w:pPr>
        <w:tabs>
          <w:tab w:val="num" w:pos="1330"/>
        </w:tabs>
        <w:ind w:left="1330" w:hanging="360"/>
      </w:pPr>
      <w:rPr>
        <w:rFonts w:ascii="Wingdings" w:hAnsi="Wingdings" w:hint="default"/>
      </w:rPr>
    </w:lvl>
    <w:lvl w:ilvl="2" w:tplc="32822A4C" w:tentative="1">
      <w:start w:val="1"/>
      <w:numFmt w:val="bullet"/>
      <w:lvlText w:val="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24067370" w:tentative="1">
      <w:start w:val="1"/>
      <w:numFmt w:val="bullet"/>
      <w:lvlText w:val="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</w:rPr>
    </w:lvl>
    <w:lvl w:ilvl="4" w:tplc="1F1E40B2" w:tentative="1">
      <w:start w:val="1"/>
      <w:numFmt w:val="bullet"/>
      <w:lvlText w:val="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</w:rPr>
    </w:lvl>
    <w:lvl w:ilvl="5" w:tplc="4EA6B84A" w:tentative="1">
      <w:start w:val="1"/>
      <w:numFmt w:val="bullet"/>
      <w:lvlText w:val="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8DB4C1D4" w:tentative="1">
      <w:start w:val="1"/>
      <w:numFmt w:val="bullet"/>
      <w:lvlText w:val=""/>
      <w:lvlJc w:val="left"/>
      <w:pPr>
        <w:tabs>
          <w:tab w:val="num" w:pos="4930"/>
        </w:tabs>
        <w:ind w:left="4930" w:hanging="360"/>
      </w:pPr>
      <w:rPr>
        <w:rFonts w:ascii="Wingdings" w:hAnsi="Wingdings" w:hint="default"/>
      </w:rPr>
    </w:lvl>
    <w:lvl w:ilvl="7" w:tplc="8A30B2FC" w:tentative="1">
      <w:start w:val="1"/>
      <w:numFmt w:val="bullet"/>
      <w:lvlText w:val=""/>
      <w:lvlJc w:val="left"/>
      <w:pPr>
        <w:tabs>
          <w:tab w:val="num" w:pos="5650"/>
        </w:tabs>
        <w:ind w:left="5650" w:hanging="360"/>
      </w:pPr>
      <w:rPr>
        <w:rFonts w:ascii="Wingdings" w:hAnsi="Wingdings" w:hint="default"/>
      </w:rPr>
    </w:lvl>
    <w:lvl w:ilvl="8" w:tplc="073622FA" w:tentative="1">
      <w:start w:val="1"/>
      <w:numFmt w:val="bullet"/>
      <w:lvlText w:val="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22" w15:restartNumberingAfterBreak="0">
    <w:nsid w:val="33B265EE"/>
    <w:multiLevelType w:val="hybridMultilevel"/>
    <w:tmpl w:val="86A60E5C"/>
    <w:lvl w:ilvl="0" w:tplc="ECF626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6006884"/>
    <w:multiLevelType w:val="hybridMultilevel"/>
    <w:tmpl w:val="941A0E28"/>
    <w:lvl w:ilvl="0" w:tplc="A99C6C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782433"/>
    <w:multiLevelType w:val="hybridMultilevel"/>
    <w:tmpl w:val="F9C0E288"/>
    <w:lvl w:ilvl="0" w:tplc="99AA74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C54A1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AD611B"/>
    <w:multiLevelType w:val="hybridMultilevel"/>
    <w:tmpl w:val="21FE6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637A0D"/>
    <w:multiLevelType w:val="hybridMultilevel"/>
    <w:tmpl w:val="960C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5069A"/>
    <w:multiLevelType w:val="hybridMultilevel"/>
    <w:tmpl w:val="157A5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1B0AC4"/>
    <w:multiLevelType w:val="hybridMultilevel"/>
    <w:tmpl w:val="7B9A458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45E11E3"/>
    <w:multiLevelType w:val="multilevel"/>
    <w:tmpl w:val="445E11E3"/>
    <w:lvl w:ilvl="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A8634D4"/>
    <w:multiLevelType w:val="hybridMultilevel"/>
    <w:tmpl w:val="C56E8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D016F5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671BF"/>
    <w:multiLevelType w:val="hybridMultilevel"/>
    <w:tmpl w:val="FB94140C"/>
    <w:lvl w:ilvl="0" w:tplc="08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8809E5"/>
    <w:multiLevelType w:val="hybridMultilevel"/>
    <w:tmpl w:val="A0D2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81CCC"/>
    <w:multiLevelType w:val="hybridMultilevel"/>
    <w:tmpl w:val="F6CA35B2"/>
    <w:lvl w:ilvl="0" w:tplc="3A0E9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CAACF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0842E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23E2F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2FEF8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4927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28C28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E5242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DE4E4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67213BB1"/>
    <w:multiLevelType w:val="multilevel"/>
    <w:tmpl w:val="2BDD6960"/>
    <w:lvl w:ilvl="0">
      <w:start w:val="1"/>
      <w:numFmt w:val="decimal"/>
      <w:lvlText w:val="%1."/>
      <w:lvlJc w:val="left"/>
      <w:pPr>
        <w:ind w:left="151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231" w:hanging="360"/>
      </w:pPr>
    </w:lvl>
    <w:lvl w:ilvl="2">
      <w:start w:val="1"/>
      <w:numFmt w:val="lowerRoman"/>
      <w:lvlText w:val="%3."/>
      <w:lvlJc w:val="right"/>
      <w:pPr>
        <w:ind w:left="2951" w:hanging="180"/>
      </w:pPr>
    </w:lvl>
    <w:lvl w:ilvl="3">
      <w:start w:val="1"/>
      <w:numFmt w:val="decimal"/>
      <w:lvlText w:val="%4."/>
      <w:lvlJc w:val="left"/>
      <w:pPr>
        <w:ind w:left="3671" w:hanging="360"/>
      </w:pPr>
    </w:lvl>
    <w:lvl w:ilvl="4">
      <w:start w:val="1"/>
      <w:numFmt w:val="lowerLetter"/>
      <w:lvlText w:val="%5."/>
      <w:lvlJc w:val="left"/>
      <w:pPr>
        <w:ind w:left="4391" w:hanging="360"/>
      </w:pPr>
    </w:lvl>
    <w:lvl w:ilvl="5">
      <w:start w:val="1"/>
      <w:numFmt w:val="lowerRoman"/>
      <w:lvlText w:val="%6."/>
      <w:lvlJc w:val="right"/>
      <w:pPr>
        <w:ind w:left="5111" w:hanging="180"/>
      </w:pPr>
    </w:lvl>
    <w:lvl w:ilvl="6">
      <w:start w:val="1"/>
      <w:numFmt w:val="decimal"/>
      <w:lvlText w:val="%7."/>
      <w:lvlJc w:val="left"/>
      <w:pPr>
        <w:ind w:left="5831" w:hanging="360"/>
      </w:pPr>
    </w:lvl>
    <w:lvl w:ilvl="7">
      <w:start w:val="1"/>
      <w:numFmt w:val="lowerLetter"/>
      <w:lvlText w:val="%8."/>
      <w:lvlJc w:val="left"/>
      <w:pPr>
        <w:ind w:left="6551" w:hanging="360"/>
      </w:pPr>
    </w:lvl>
    <w:lvl w:ilvl="8">
      <w:start w:val="1"/>
      <w:numFmt w:val="lowerRoman"/>
      <w:lvlText w:val="%9."/>
      <w:lvlJc w:val="right"/>
      <w:pPr>
        <w:ind w:left="7271" w:hanging="180"/>
      </w:pPr>
    </w:lvl>
  </w:abstractNum>
  <w:abstractNum w:abstractNumId="39" w15:restartNumberingAfterBreak="0">
    <w:nsid w:val="6AEB18AC"/>
    <w:multiLevelType w:val="hybridMultilevel"/>
    <w:tmpl w:val="D1E842A8"/>
    <w:lvl w:ilvl="0" w:tplc="5FF47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6140D4"/>
    <w:multiLevelType w:val="hybridMultilevel"/>
    <w:tmpl w:val="F8F2FE2E"/>
    <w:lvl w:ilvl="0" w:tplc="2CF0587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42" w15:restartNumberingAfterBreak="0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3A13E90"/>
    <w:multiLevelType w:val="hybridMultilevel"/>
    <w:tmpl w:val="D168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23DB2"/>
    <w:multiLevelType w:val="hybridMultilevel"/>
    <w:tmpl w:val="14A8D8FC"/>
    <w:lvl w:ilvl="0" w:tplc="EB8620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41"/>
  </w:num>
  <w:num w:numId="3">
    <w:abstractNumId w:val="33"/>
  </w:num>
  <w:num w:numId="4">
    <w:abstractNumId w:val="11"/>
  </w:num>
  <w:num w:numId="5">
    <w:abstractNumId w:val="16"/>
  </w:num>
  <w:num w:numId="6">
    <w:abstractNumId w:val="26"/>
  </w:num>
  <w:num w:numId="7">
    <w:abstractNumId w:val="21"/>
  </w:num>
  <w:num w:numId="8">
    <w:abstractNumId w:val="37"/>
  </w:num>
  <w:num w:numId="9">
    <w:abstractNumId w:val="17"/>
  </w:num>
  <w:num w:numId="10">
    <w:abstractNumId w:val="40"/>
  </w:num>
  <w:num w:numId="11">
    <w:abstractNumId w:val="30"/>
  </w:num>
  <w:num w:numId="12">
    <w:abstractNumId w:val="14"/>
  </w:num>
  <w:num w:numId="13">
    <w:abstractNumId w:val="41"/>
  </w:num>
  <w:num w:numId="14">
    <w:abstractNumId w:val="34"/>
  </w:num>
  <w:num w:numId="15">
    <w:abstractNumId w:val="2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36"/>
  </w:num>
  <w:num w:numId="27">
    <w:abstractNumId w:val="28"/>
  </w:num>
  <w:num w:numId="28">
    <w:abstractNumId w:val="29"/>
  </w:num>
  <w:num w:numId="29">
    <w:abstractNumId w:val="31"/>
  </w:num>
  <w:num w:numId="30">
    <w:abstractNumId w:val="43"/>
  </w:num>
  <w:num w:numId="31">
    <w:abstractNumId w:val="18"/>
  </w:num>
  <w:num w:numId="32">
    <w:abstractNumId w:val="10"/>
  </w:num>
  <w:num w:numId="33">
    <w:abstractNumId w:val="12"/>
  </w:num>
  <w:num w:numId="34">
    <w:abstractNumId w:val="45"/>
  </w:num>
  <w:num w:numId="35">
    <w:abstractNumId w:val="38"/>
  </w:num>
  <w:num w:numId="36">
    <w:abstractNumId w:val="13"/>
  </w:num>
  <w:num w:numId="37">
    <w:abstractNumId w:val="8"/>
    <w:lvlOverride w:ilvl="0">
      <w:startOverride w:val="1"/>
    </w:lvlOverride>
  </w:num>
  <w:num w:numId="38">
    <w:abstractNumId w:val="19"/>
  </w:num>
  <w:num w:numId="39">
    <w:abstractNumId w:val="22"/>
  </w:num>
  <w:num w:numId="40">
    <w:abstractNumId w:val="39"/>
  </w:num>
  <w:num w:numId="41">
    <w:abstractNumId w:val="25"/>
  </w:num>
  <w:num w:numId="42">
    <w:abstractNumId w:val="32"/>
  </w:num>
  <w:num w:numId="43">
    <w:abstractNumId w:val="20"/>
  </w:num>
  <w:num w:numId="44">
    <w:abstractNumId w:val="42"/>
  </w:num>
  <w:num w:numId="45">
    <w:abstractNumId w:val="15"/>
  </w:num>
  <w:num w:numId="46">
    <w:abstractNumId w:val="35"/>
  </w:num>
  <w:num w:numId="47">
    <w:abstractNumId w:val="23"/>
  </w:num>
  <w:num w:numId="48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0D9"/>
    <w:rsid w:val="000041BD"/>
    <w:rsid w:val="00004350"/>
    <w:rsid w:val="00004398"/>
    <w:rsid w:val="0000592C"/>
    <w:rsid w:val="0000613B"/>
    <w:rsid w:val="000067F8"/>
    <w:rsid w:val="00007A6D"/>
    <w:rsid w:val="00014B2A"/>
    <w:rsid w:val="00014DFD"/>
    <w:rsid w:val="00014E02"/>
    <w:rsid w:val="000163E7"/>
    <w:rsid w:val="0002058C"/>
    <w:rsid w:val="00022476"/>
    <w:rsid w:val="00022E7D"/>
    <w:rsid w:val="00023ACC"/>
    <w:rsid w:val="000246A2"/>
    <w:rsid w:val="000246B9"/>
    <w:rsid w:val="00025255"/>
    <w:rsid w:val="000253E4"/>
    <w:rsid w:val="00025A9F"/>
    <w:rsid w:val="00025ECA"/>
    <w:rsid w:val="00026685"/>
    <w:rsid w:val="000268FC"/>
    <w:rsid w:val="00027216"/>
    <w:rsid w:val="00030D87"/>
    <w:rsid w:val="00033397"/>
    <w:rsid w:val="00040095"/>
    <w:rsid w:val="00042091"/>
    <w:rsid w:val="000442EF"/>
    <w:rsid w:val="00045CCD"/>
    <w:rsid w:val="000473ED"/>
    <w:rsid w:val="00051194"/>
    <w:rsid w:val="00052167"/>
    <w:rsid w:val="00052169"/>
    <w:rsid w:val="00052EE0"/>
    <w:rsid w:val="00053617"/>
    <w:rsid w:val="00053CD6"/>
    <w:rsid w:val="0005446E"/>
    <w:rsid w:val="00056479"/>
    <w:rsid w:val="0005666B"/>
    <w:rsid w:val="00056E6D"/>
    <w:rsid w:val="00061617"/>
    <w:rsid w:val="00064793"/>
    <w:rsid w:val="00066101"/>
    <w:rsid w:val="00066766"/>
    <w:rsid w:val="0007009E"/>
    <w:rsid w:val="00070EF0"/>
    <w:rsid w:val="000715AE"/>
    <w:rsid w:val="00072315"/>
    <w:rsid w:val="000723D8"/>
    <w:rsid w:val="00072963"/>
    <w:rsid w:val="00072D5E"/>
    <w:rsid w:val="000739E6"/>
    <w:rsid w:val="00073EBF"/>
    <w:rsid w:val="00074077"/>
    <w:rsid w:val="00075F3E"/>
    <w:rsid w:val="00077153"/>
    <w:rsid w:val="00077156"/>
    <w:rsid w:val="00080512"/>
    <w:rsid w:val="00080C2E"/>
    <w:rsid w:val="00081226"/>
    <w:rsid w:val="00081E72"/>
    <w:rsid w:val="00081EF0"/>
    <w:rsid w:val="00084947"/>
    <w:rsid w:val="00084C7D"/>
    <w:rsid w:val="00084D1B"/>
    <w:rsid w:val="00084FC3"/>
    <w:rsid w:val="0008539B"/>
    <w:rsid w:val="00085F1F"/>
    <w:rsid w:val="0008618A"/>
    <w:rsid w:val="0008688D"/>
    <w:rsid w:val="00086984"/>
    <w:rsid w:val="000901C6"/>
    <w:rsid w:val="000902CB"/>
    <w:rsid w:val="00090468"/>
    <w:rsid w:val="00091BB7"/>
    <w:rsid w:val="00092D46"/>
    <w:rsid w:val="000963D6"/>
    <w:rsid w:val="00096985"/>
    <w:rsid w:val="000969CF"/>
    <w:rsid w:val="00096BAF"/>
    <w:rsid w:val="000971F2"/>
    <w:rsid w:val="00097668"/>
    <w:rsid w:val="000A00ED"/>
    <w:rsid w:val="000A092D"/>
    <w:rsid w:val="000A0A27"/>
    <w:rsid w:val="000A0BBF"/>
    <w:rsid w:val="000A1DFD"/>
    <w:rsid w:val="000A2EB3"/>
    <w:rsid w:val="000A30DC"/>
    <w:rsid w:val="000A3497"/>
    <w:rsid w:val="000A3F9E"/>
    <w:rsid w:val="000A5319"/>
    <w:rsid w:val="000A57D7"/>
    <w:rsid w:val="000A7131"/>
    <w:rsid w:val="000A71D1"/>
    <w:rsid w:val="000A75CC"/>
    <w:rsid w:val="000B1999"/>
    <w:rsid w:val="000B1D17"/>
    <w:rsid w:val="000B393C"/>
    <w:rsid w:val="000B3BE0"/>
    <w:rsid w:val="000B4903"/>
    <w:rsid w:val="000B7BCF"/>
    <w:rsid w:val="000C23DF"/>
    <w:rsid w:val="000C2435"/>
    <w:rsid w:val="000C3B29"/>
    <w:rsid w:val="000C43BA"/>
    <w:rsid w:val="000C457D"/>
    <w:rsid w:val="000C5056"/>
    <w:rsid w:val="000C507D"/>
    <w:rsid w:val="000C522B"/>
    <w:rsid w:val="000C56FB"/>
    <w:rsid w:val="000C68BE"/>
    <w:rsid w:val="000C69AD"/>
    <w:rsid w:val="000C76EA"/>
    <w:rsid w:val="000D01F2"/>
    <w:rsid w:val="000D08C2"/>
    <w:rsid w:val="000D0B45"/>
    <w:rsid w:val="000D4A15"/>
    <w:rsid w:val="000D58AB"/>
    <w:rsid w:val="000D7979"/>
    <w:rsid w:val="000D7CDC"/>
    <w:rsid w:val="000E0E2A"/>
    <w:rsid w:val="000E11E4"/>
    <w:rsid w:val="000E1E2C"/>
    <w:rsid w:val="000E2969"/>
    <w:rsid w:val="000E2D8D"/>
    <w:rsid w:val="000E3005"/>
    <w:rsid w:val="000E3024"/>
    <w:rsid w:val="000E41CB"/>
    <w:rsid w:val="000E42F8"/>
    <w:rsid w:val="000E46F1"/>
    <w:rsid w:val="000E4D28"/>
    <w:rsid w:val="000E5919"/>
    <w:rsid w:val="000E6058"/>
    <w:rsid w:val="000E6529"/>
    <w:rsid w:val="000E7C7D"/>
    <w:rsid w:val="000F003D"/>
    <w:rsid w:val="000F04B3"/>
    <w:rsid w:val="000F1302"/>
    <w:rsid w:val="000F16A4"/>
    <w:rsid w:val="000F19D0"/>
    <w:rsid w:val="000F3D92"/>
    <w:rsid w:val="000F4783"/>
    <w:rsid w:val="000F57F4"/>
    <w:rsid w:val="000F78E9"/>
    <w:rsid w:val="001038BB"/>
    <w:rsid w:val="00103C0F"/>
    <w:rsid w:val="00104A2C"/>
    <w:rsid w:val="00105921"/>
    <w:rsid w:val="00105DBA"/>
    <w:rsid w:val="00107D13"/>
    <w:rsid w:val="0011087C"/>
    <w:rsid w:val="001123E7"/>
    <w:rsid w:val="00112F1A"/>
    <w:rsid w:val="00113F1B"/>
    <w:rsid w:val="001155DF"/>
    <w:rsid w:val="00116C72"/>
    <w:rsid w:val="001178BC"/>
    <w:rsid w:val="001179A0"/>
    <w:rsid w:val="001223B0"/>
    <w:rsid w:val="0012249B"/>
    <w:rsid w:val="0012302F"/>
    <w:rsid w:val="00124F4F"/>
    <w:rsid w:val="001252D3"/>
    <w:rsid w:val="00126917"/>
    <w:rsid w:val="0013309E"/>
    <w:rsid w:val="00133EA9"/>
    <w:rsid w:val="00133EED"/>
    <w:rsid w:val="001349C1"/>
    <w:rsid w:val="00135218"/>
    <w:rsid w:val="001358C7"/>
    <w:rsid w:val="00136498"/>
    <w:rsid w:val="00136D94"/>
    <w:rsid w:val="00143492"/>
    <w:rsid w:val="001434D9"/>
    <w:rsid w:val="00143A6A"/>
    <w:rsid w:val="00144239"/>
    <w:rsid w:val="00145075"/>
    <w:rsid w:val="001504D5"/>
    <w:rsid w:val="00151CEA"/>
    <w:rsid w:val="00154400"/>
    <w:rsid w:val="00155EB5"/>
    <w:rsid w:val="00155F61"/>
    <w:rsid w:val="00160208"/>
    <w:rsid w:val="0016286D"/>
    <w:rsid w:val="00162BD5"/>
    <w:rsid w:val="001634C7"/>
    <w:rsid w:val="001639C3"/>
    <w:rsid w:val="00164B5D"/>
    <w:rsid w:val="00164C25"/>
    <w:rsid w:val="0016509A"/>
    <w:rsid w:val="001650E7"/>
    <w:rsid w:val="0016511A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FA0"/>
    <w:rsid w:val="00176227"/>
    <w:rsid w:val="001816BB"/>
    <w:rsid w:val="001821B9"/>
    <w:rsid w:val="00182E5E"/>
    <w:rsid w:val="00183209"/>
    <w:rsid w:val="00183485"/>
    <w:rsid w:val="00184B86"/>
    <w:rsid w:val="001852C9"/>
    <w:rsid w:val="001862D5"/>
    <w:rsid w:val="00187B0B"/>
    <w:rsid w:val="001912C3"/>
    <w:rsid w:val="00194615"/>
    <w:rsid w:val="00194CD0"/>
    <w:rsid w:val="00197CD2"/>
    <w:rsid w:val="001A0AFF"/>
    <w:rsid w:val="001A0F48"/>
    <w:rsid w:val="001A158E"/>
    <w:rsid w:val="001A232C"/>
    <w:rsid w:val="001A2A3C"/>
    <w:rsid w:val="001A74D8"/>
    <w:rsid w:val="001A75CC"/>
    <w:rsid w:val="001B076A"/>
    <w:rsid w:val="001B387E"/>
    <w:rsid w:val="001B49C9"/>
    <w:rsid w:val="001B518B"/>
    <w:rsid w:val="001B634F"/>
    <w:rsid w:val="001B6440"/>
    <w:rsid w:val="001B6625"/>
    <w:rsid w:val="001B7642"/>
    <w:rsid w:val="001C1A03"/>
    <w:rsid w:val="001C3062"/>
    <w:rsid w:val="001C31CF"/>
    <w:rsid w:val="001C36CF"/>
    <w:rsid w:val="001C4F79"/>
    <w:rsid w:val="001C6D48"/>
    <w:rsid w:val="001C7671"/>
    <w:rsid w:val="001D21F1"/>
    <w:rsid w:val="001D2DEC"/>
    <w:rsid w:val="001D2E7E"/>
    <w:rsid w:val="001D303A"/>
    <w:rsid w:val="001D499A"/>
    <w:rsid w:val="001E01D3"/>
    <w:rsid w:val="001E42BE"/>
    <w:rsid w:val="001E4609"/>
    <w:rsid w:val="001E4CF9"/>
    <w:rsid w:val="001E6696"/>
    <w:rsid w:val="001E6C67"/>
    <w:rsid w:val="001E7A88"/>
    <w:rsid w:val="001E7C1E"/>
    <w:rsid w:val="001F10D2"/>
    <w:rsid w:val="001F168B"/>
    <w:rsid w:val="001F31F2"/>
    <w:rsid w:val="001F3B28"/>
    <w:rsid w:val="001F5198"/>
    <w:rsid w:val="001F5C04"/>
    <w:rsid w:val="001F5CE8"/>
    <w:rsid w:val="001F703B"/>
    <w:rsid w:val="001F715C"/>
    <w:rsid w:val="001F7831"/>
    <w:rsid w:val="002000AF"/>
    <w:rsid w:val="00202334"/>
    <w:rsid w:val="00202F98"/>
    <w:rsid w:val="00204045"/>
    <w:rsid w:val="00205B07"/>
    <w:rsid w:val="00205DB0"/>
    <w:rsid w:val="002068B3"/>
    <w:rsid w:val="0020712B"/>
    <w:rsid w:val="0021023B"/>
    <w:rsid w:val="002109F4"/>
    <w:rsid w:val="00211E39"/>
    <w:rsid w:val="00215057"/>
    <w:rsid w:val="002157E3"/>
    <w:rsid w:val="0021587C"/>
    <w:rsid w:val="00215A4C"/>
    <w:rsid w:val="0021720E"/>
    <w:rsid w:val="002200BB"/>
    <w:rsid w:val="00220B0B"/>
    <w:rsid w:val="00220F5E"/>
    <w:rsid w:val="00220F6F"/>
    <w:rsid w:val="00222729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B65"/>
    <w:rsid w:val="002322F6"/>
    <w:rsid w:val="00232AC0"/>
    <w:rsid w:val="002344F6"/>
    <w:rsid w:val="0023489E"/>
    <w:rsid w:val="00235970"/>
    <w:rsid w:val="00240D3D"/>
    <w:rsid w:val="002420EF"/>
    <w:rsid w:val="00242612"/>
    <w:rsid w:val="0024397B"/>
    <w:rsid w:val="002439C3"/>
    <w:rsid w:val="002447BC"/>
    <w:rsid w:val="00244C20"/>
    <w:rsid w:val="00244E8F"/>
    <w:rsid w:val="00245362"/>
    <w:rsid w:val="002456FC"/>
    <w:rsid w:val="002463E6"/>
    <w:rsid w:val="00250CBB"/>
    <w:rsid w:val="0025225B"/>
    <w:rsid w:val="0025246A"/>
    <w:rsid w:val="002534C0"/>
    <w:rsid w:val="002535B0"/>
    <w:rsid w:val="002558C5"/>
    <w:rsid w:val="00256A8D"/>
    <w:rsid w:val="00257AAF"/>
    <w:rsid w:val="002610D8"/>
    <w:rsid w:val="00261279"/>
    <w:rsid w:val="00262C8C"/>
    <w:rsid w:val="002658EB"/>
    <w:rsid w:val="0026622B"/>
    <w:rsid w:val="002662B6"/>
    <w:rsid w:val="002703F9"/>
    <w:rsid w:val="00270BAC"/>
    <w:rsid w:val="00270D60"/>
    <w:rsid w:val="00271B5E"/>
    <w:rsid w:val="002740E5"/>
    <w:rsid w:val="00274168"/>
    <w:rsid w:val="002747EC"/>
    <w:rsid w:val="00275A84"/>
    <w:rsid w:val="00277AC5"/>
    <w:rsid w:val="00281395"/>
    <w:rsid w:val="002818D6"/>
    <w:rsid w:val="00281A2D"/>
    <w:rsid w:val="0028218E"/>
    <w:rsid w:val="002848E4"/>
    <w:rsid w:val="00284B04"/>
    <w:rsid w:val="002855BF"/>
    <w:rsid w:val="00285BA4"/>
    <w:rsid w:val="002876FF"/>
    <w:rsid w:val="00290688"/>
    <w:rsid w:val="00291C53"/>
    <w:rsid w:val="00292ED2"/>
    <w:rsid w:val="002930EA"/>
    <w:rsid w:val="00295174"/>
    <w:rsid w:val="00295233"/>
    <w:rsid w:val="00295DD2"/>
    <w:rsid w:val="00297155"/>
    <w:rsid w:val="00297423"/>
    <w:rsid w:val="002A1C94"/>
    <w:rsid w:val="002A37F5"/>
    <w:rsid w:val="002A5832"/>
    <w:rsid w:val="002A58F4"/>
    <w:rsid w:val="002A6E7D"/>
    <w:rsid w:val="002B11EB"/>
    <w:rsid w:val="002B1F3E"/>
    <w:rsid w:val="002B2578"/>
    <w:rsid w:val="002C1430"/>
    <w:rsid w:val="002C1D5A"/>
    <w:rsid w:val="002C20CB"/>
    <w:rsid w:val="002C30AA"/>
    <w:rsid w:val="002C3C6A"/>
    <w:rsid w:val="002C4746"/>
    <w:rsid w:val="002C491B"/>
    <w:rsid w:val="002D113B"/>
    <w:rsid w:val="002D11F3"/>
    <w:rsid w:val="002D4E3C"/>
    <w:rsid w:val="002D54B3"/>
    <w:rsid w:val="002E0ADE"/>
    <w:rsid w:val="002E25B8"/>
    <w:rsid w:val="002E2879"/>
    <w:rsid w:val="002E40B7"/>
    <w:rsid w:val="002E4EBD"/>
    <w:rsid w:val="002E507B"/>
    <w:rsid w:val="002E546B"/>
    <w:rsid w:val="002F0D22"/>
    <w:rsid w:val="002F20F2"/>
    <w:rsid w:val="002F24F4"/>
    <w:rsid w:val="002F3E02"/>
    <w:rsid w:val="002F3E56"/>
    <w:rsid w:val="002F40BF"/>
    <w:rsid w:val="002F6747"/>
    <w:rsid w:val="002F7073"/>
    <w:rsid w:val="00300B82"/>
    <w:rsid w:val="00300CF1"/>
    <w:rsid w:val="00301627"/>
    <w:rsid w:val="00302041"/>
    <w:rsid w:val="00303C98"/>
    <w:rsid w:val="003040C6"/>
    <w:rsid w:val="0030591D"/>
    <w:rsid w:val="00307650"/>
    <w:rsid w:val="00307ABD"/>
    <w:rsid w:val="00307DE4"/>
    <w:rsid w:val="00312F9E"/>
    <w:rsid w:val="00312FFD"/>
    <w:rsid w:val="00315BDB"/>
    <w:rsid w:val="003172DC"/>
    <w:rsid w:val="00317F7B"/>
    <w:rsid w:val="00321659"/>
    <w:rsid w:val="00324329"/>
    <w:rsid w:val="0032438D"/>
    <w:rsid w:val="00325525"/>
    <w:rsid w:val="00325AE3"/>
    <w:rsid w:val="00326069"/>
    <w:rsid w:val="00326331"/>
    <w:rsid w:val="00326460"/>
    <w:rsid w:val="00327367"/>
    <w:rsid w:val="00327C14"/>
    <w:rsid w:val="00331BDB"/>
    <w:rsid w:val="00333504"/>
    <w:rsid w:val="0033379A"/>
    <w:rsid w:val="00335FDB"/>
    <w:rsid w:val="00336889"/>
    <w:rsid w:val="00336947"/>
    <w:rsid w:val="003377A4"/>
    <w:rsid w:val="00337B14"/>
    <w:rsid w:val="003404E2"/>
    <w:rsid w:val="00340E59"/>
    <w:rsid w:val="0034162D"/>
    <w:rsid w:val="00342AA1"/>
    <w:rsid w:val="00342AEF"/>
    <w:rsid w:val="0034549F"/>
    <w:rsid w:val="003455A2"/>
    <w:rsid w:val="003458B1"/>
    <w:rsid w:val="00351ECC"/>
    <w:rsid w:val="0035279F"/>
    <w:rsid w:val="00354274"/>
    <w:rsid w:val="0035462D"/>
    <w:rsid w:val="00355CA5"/>
    <w:rsid w:val="003562F6"/>
    <w:rsid w:val="003565A1"/>
    <w:rsid w:val="00357EAA"/>
    <w:rsid w:val="00360FCB"/>
    <w:rsid w:val="0036148F"/>
    <w:rsid w:val="00364B41"/>
    <w:rsid w:val="00365C9E"/>
    <w:rsid w:val="003663FF"/>
    <w:rsid w:val="003664EA"/>
    <w:rsid w:val="00366B59"/>
    <w:rsid w:val="00367C0A"/>
    <w:rsid w:val="003727C5"/>
    <w:rsid w:val="00373216"/>
    <w:rsid w:val="003763F4"/>
    <w:rsid w:val="003774F0"/>
    <w:rsid w:val="00377BB5"/>
    <w:rsid w:val="00377DCA"/>
    <w:rsid w:val="00380DE0"/>
    <w:rsid w:val="00381FB7"/>
    <w:rsid w:val="00383250"/>
    <w:rsid w:val="00383A77"/>
    <w:rsid w:val="00384262"/>
    <w:rsid w:val="0038529B"/>
    <w:rsid w:val="003875D3"/>
    <w:rsid w:val="003903EE"/>
    <w:rsid w:val="003928A8"/>
    <w:rsid w:val="00393095"/>
    <w:rsid w:val="00395022"/>
    <w:rsid w:val="00397141"/>
    <w:rsid w:val="003A1A00"/>
    <w:rsid w:val="003A2CB1"/>
    <w:rsid w:val="003A41EF"/>
    <w:rsid w:val="003A4891"/>
    <w:rsid w:val="003A5176"/>
    <w:rsid w:val="003A5E69"/>
    <w:rsid w:val="003B183B"/>
    <w:rsid w:val="003B19E6"/>
    <w:rsid w:val="003B1AFE"/>
    <w:rsid w:val="003B1BBD"/>
    <w:rsid w:val="003B40AD"/>
    <w:rsid w:val="003B5A17"/>
    <w:rsid w:val="003B7273"/>
    <w:rsid w:val="003B7EDA"/>
    <w:rsid w:val="003C1C1E"/>
    <w:rsid w:val="003C28EA"/>
    <w:rsid w:val="003C4E37"/>
    <w:rsid w:val="003C6364"/>
    <w:rsid w:val="003C6F79"/>
    <w:rsid w:val="003C75DD"/>
    <w:rsid w:val="003D119B"/>
    <w:rsid w:val="003D36A3"/>
    <w:rsid w:val="003D5281"/>
    <w:rsid w:val="003D5687"/>
    <w:rsid w:val="003D5BAA"/>
    <w:rsid w:val="003D62A9"/>
    <w:rsid w:val="003E16BE"/>
    <w:rsid w:val="003E18B4"/>
    <w:rsid w:val="003E1993"/>
    <w:rsid w:val="003E214D"/>
    <w:rsid w:val="003E2616"/>
    <w:rsid w:val="003E283E"/>
    <w:rsid w:val="003E31BF"/>
    <w:rsid w:val="003E3BDB"/>
    <w:rsid w:val="003E4167"/>
    <w:rsid w:val="003E4202"/>
    <w:rsid w:val="003E5E30"/>
    <w:rsid w:val="003E6E19"/>
    <w:rsid w:val="003E70C1"/>
    <w:rsid w:val="003E76CC"/>
    <w:rsid w:val="003E7AA1"/>
    <w:rsid w:val="003F00CD"/>
    <w:rsid w:val="003F1891"/>
    <w:rsid w:val="003F28FD"/>
    <w:rsid w:val="003F3E3B"/>
    <w:rsid w:val="003F4E28"/>
    <w:rsid w:val="003F5003"/>
    <w:rsid w:val="003F5B64"/>
    <w:rsid w:val="003F5FE4"/>
    <w:rsid w:val="003F67A6"/>
    <w:rsid w:val="003F73A0"/>
    <w:rsid w:val="003F7A73"/>
    <w:rsid w:val="004006E8"/>
    <w:rsid w:val="00401855"/>
    <w:rsid w:val="00401B8B"/>
    <w:rsid w:val="004028FC"/>
    <w:rsid w:val="00405108"/>
    <w:rsid w:val="0040790D"/>
    <w:rsid w:val="004079AB"/>
    <w:rsid w:val="00411A48"/>
    <w:rsid w:val="00412344"/>
    <w:rsid w:val="00412A4C"/>
    <w:rsid w:val="004138A9"/>
    <w:rsid w:val="0041407D"/>
    <w:rsid w:val="004140D6"/>
    <w:rsid w:val="0041481F"/>
    <w:rsid w:val="00415624"/>
    <w:rsid w:val="004161F0"/>
    <w:rsid w:val="00416B02"/>
    <w:rsid w:val="0041719A"/>
    <w:rsid w:val="00421DFA"/>
    <w:rsid w:val="004221A1"/>
    <w:rsid w:val="004238B9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F1C"/>
    <w:rsid w:val="00435AFC"/>
    <w:rsid w:val="00436104"/>
    <w:rsid w:val="00437A61"/>
    <w:rsid w:val="00437E76"/>
    <w:rsid w:val="004414E8"/>
    <w:rsid w:val="00444DE4"/>
    <w:rsid w:val="00444F34"/>
    <w:rsid w:val="0044572F"/>
    <w:rsid w:val="00445CA2"/>
    <w:rsid w:val="004500DA"/>
    <w:rsid w:val="00450CFA"/>
    <w:rsid w:val="004512BA"/>
    <w:rsid w:val="00452C95"/>
    <w:rsid w:val="004629A5"/>
    <w:rsid w:val="00463318"/>
    <w:rsid w:val="00463BE5"/>
    <w:rsid w:val="00463DB3"/>
    <w:rsid w:val="00464882"/>
    <w:rsid w:val="00465C07"/>
    <w:rsid w:val="00467984"/>
    <w:rsid w:val="004702FD"/>
    <w:rsid w:val="00470B41"/>
    <w:rsid w:val="0047142B"/>
    <w:rsid w:val="00472AB7"/>
    <w:rsid w:val="004737E0"/>
    <w:rsid w:val="0047447E"/>
    <w:rsid w:val="00474671"/>
    <w:rsid w:val="00474733"/>
    <w:rsid w:val="004758BE"/>
    <w:rsid w:val="004770F0"/>
    <w:rsid w:val="00477455"/>
    <w:rsid w:val="00481255"/>
    <w:rsid w:val="00481261"/>
    <w:rsid w:val="00481BCB"/>
    <w:rsid w:val="00481F28"/>
    <w:rsid w:val="00482058"/>
    <w:rsid w:val="0048380B"/>
    <w:rsid w:val="004846DF"/>
    <w:rsid w:val="00485609"/>
    <w:rsid w:val="00486414"/>
    <w:rsid w:val="004864D8"/>
    <w:rsid w:val="00486640"/>
    <w:rsid w:val="00486773"/>
    <w:rsid w:val="00486B43"/>
    <w:rsid w:val="004902AE"/>
    <w:rsid w:val="004911F9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DCC"/>
    <w:rsid w:val="004A09E4"/>
    <w:rsid w:val="004A15E3"/>
    <w:rsid w:val="004A19BE"/>
    <w:rsid w:val="004A1B60"/>
    <w:rsid w:val="004A1ED0"/>
    <w:rsid w:val="004A1F7B"/>
    <w:rsid w:val="004A2BE5"/>
    <w:rsid w:val="004A3D15"/>
    <w:rsid w:val="004A433F"/>
    <w:rsid w:val="004A44A7"/>
    <w:rsid w:val="004A5021"/>
    <w:rsid w:val="004A5639"/>
    <w:rsid w:val="004A74BD"/>
    <w:rsid w:val="004B2034"/>
    <w:rsid w:val="004B2496"/>
    <w:rsid w:val="004B3E87"/>
    <w:rsid w:val="004B496C"/>
    <w:rsid w:val="004B50E0"/>
    <w:rsid w:val="004B7027"/>
    <w:rsid w:val="004C257C"/>
    <w:rsid w:val="004C3F58"/>
    <w:rsid w:val="004C44D2"/>
    <w:rsid w:val="004C59EF"/>
    <w:rsid w:val="004C5DA1"/>
    <w:rsid w:val="004C73D8"/>
    <w:rsid w:val="004C7C9B"/>
    <w:rsid w:val="004D0832"/>
    <w:rsid w:val="004D08C8"/>
    <w:rsid w:val="004D0C5F"/>
    <w:rsid w:val="004D2884"/>
    <w:rsid w:val="004D3578"/>
    <w:rsid w:val="004D380D"/>
    <w:rsid w:val="004D4088"/>
    <w:rsid w:val="004D5AB4"/>
    <w:rsid w:val="004D6512"/>
    <w:rsid w:val="004D6C16"/>
    <w:rsid w:val="004D6E42"/>
    <w:rsid w:val="004D7262"/>
    <w:rsid w:val="004E2042"/>
    <w:rsid w:val="004E213A"/>
    <w:rsid w:val="004E54D8"/>
    <w:rsid w:val="004E54F2"/>
    <w:rsid w:val="004E5EF9"/>
    <w:rsid w:val="004E711F"/>
    <w:rsid w:val="004E7C2B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3171"/>
    <w:rsid w:val="00503781"/>
    <w:rsid w:val="00503F50"/>
    <w:rsid w:val="0050551C"/>
    <w:rsid w:val="00505B4A"/>
    <w:rsid w:val="00505E5D"/>
    <w:rsid w:val="00505F86"/>
    <w:rsid w:val="00506158"/>
    <w:rsid w:val="00506C28"/>
    <w:rsid w:val="0050742C"/>
    <w:rsid w:val="0051002D"/>
    <w:rsid w:val="00510E39"/>
    <w:rsid w:val="00511683"/>
    <w:rsid w:val="005125C0"/>
    <w:rsid w:val="00513290"/>
    <w:rsid w:val="00513332"/>
    <w:rsid w:val="00513E6F"/>
    <w:rsid w:val="0051438F"/>
    <w:rsid w:val="00514425"/>
    <w:rsid w:val="005152EE"/>
    <w:rsid w:val="00520B1A"/>
    <w:rsid w:val="00520FFB"/>
    <w:rsid w:val="005215D5"/>
    <w:rsid w:val="00521B61"/>
    <w:rsid w:val="00522235"/>
    <w:rsid w:val="0052385B"/>
    <w:rsid w:val="00523B01"/>
    <w:rsid w:val="00523F2D"/>
    <w:rsid w:val="00525118"/>
    <w:rsid w:val="005251D1"/>
    <w:rsid w:val="005269FA"/>
    <w:rsid w:val="00530530"/>
    <w:rsid w:val="005311A2"/>
    <w:rsid w:val="005326DB"/>
    <w:rsid w:val="00533DB6"/>
    <w:rsid w:val="00534DA0"/>
    <w:rsid w:val="00540354"/>
    <w:rsid w:val="005412C9"/>
    <w:rsid w:val="00542E2E"/>
    <w:rsid w:val="00543BB0"/>
    <w:rsid w:val="00543E1B"/>
    <w:rsid w:val="00543E6C"/>
    <w:rsid w:val="0054476D"/>
    <w:rsid w:val="005450C8"/>
    <w:rsid w:val="00551074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2032"/>
    <w:rsid w:val="00562966"/>
    <w:rsid w:val="005638F6"/>
    <w:rsid w:val="005640CE"/>
    <w:rsid w:val="00564A72"/>
    <w:rsid w:val="00565070"/>
    <w:rsid w:val="00565087"/>
    <w:rsid w:val="0056573F"/>
    <w:rsid w:val="00565E14"/>
    <w:rsid w:val="00567B7A"/>
    <w:rsid w:val="005719CC"/>
    <w:rsid w:val="0057318B"/>
    <w:rsid w:val="00573535"/>
    <w:rsid w:val="00576BC2"/>
    <w:rsid w:val="00577A45"/>
    <w:rsid w:val="0058017C"/>
    <w:rsid w:val="0058067B"/>
    <w:rsid w:val="0058138C"/>
    <w:rsid w:val="00582C9E"/>
    <w:rsid w:val="00583A3E"/>
    <w:rsid w:val="00583F33"/>
    <w:rsid w:val="00586BE2"/>
    <w:rsid w:val="0058775F"/>
    <w:rsid w:val="0059090C"/>
    <w:rsid w:val="005925F5"/>
    <w:rsid w:val="00592821"/>
    <w:rsid w:val="005938A8"/>
    <w:rsid w:val="00594A95"/>
    <w:rsid w:val="00595216"/>
    <w:rsid w:val="005A019B"/>
    <w:rsid w:val="005A1778"/>
    <w:rsid w:val="005A2FB8"/>
    <w:rsid w:val="005A36CE"/>
    <w:rsid w:val="005A3E7E"/>
    <w:rsid w:val="005A631C"/>
    <w:rsid w:val="005B19AC"/>
    <w:rsid w:val="005B4C9D"/>
    <w:rsid w:val="005B5A26"/>
    <w:rsid w:val="005B5C01"/>
    <w:rsid w:val="005B6795"/>
    <w:rsid w:val="005B6A15"/>
    <w:rsid w:val="005B7830"/>
    <w:rsid w:val="005B7DDD"/>
    <w:rsid w:val="005C0F41"/>
    <w:rsid w:val="005C2EC1"/>
    <w:rsid w:val="005C3F57"/>
    <w:rsid w:val="005C4A6B"/>
    <w:rsid w:val="005C5EC1"/>
    <w:rsid w:val="005C5ECE"/>
    <w:rsid w:val="005C6DC3"/>
    <w:rsid w:val="005C6E13"/>
    <w:rsid w:val="005C7F31"/>
    <w:rsid w:val="005D02C9"/>
    <w:rsid w:val="005D02EE"/>
    <w:rsid w:val="005D1EB6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6380"/>
    <w:rsid w:val="005E6680"/>
    <w:rsid w:val="005E734E"/>
    <w:rsid w:val="005E7AFE"/>
    <w:rsid w:val="005F0CC5"/>
    <w:rsid w:val="005F1F32"/>
    <w:rsid w:val="005F253A"/>
    <w:rsid w:val="005F2FB5"/>
    <w:rsid w:val="005F5340"/>
    <w:rsid w:val="006024B2"/>
    <w:rsid w:val="00602905"/>
    <w:rsid w:val="006035DC"/>
    <w:rsid w:val="006060C6"/>
    <w:rsid w:val="006060FC"/>
    <w:rsid w:val="00607BCF"/>
    <w:rsid w:val="00607BE1"/>
    <w:rsid w:val="00611566"/>
    <w:rsid w:val="0061178E"/>
    <w:rsid w:val="006118BB"/>
    <w:rsid w:val="00612CE6"/>
    <w:rsid w:val="00612EDA"/>
    <w:rsid w:val="00613EA6"/>
    <w:rsid w:val="00614018"/>
    <w:rsid w:val="00616AFF"/>
    <w:rsid w:val="0061737E"/>
    <w:rsid w:val="00617CD8"/>
    <w:rsid w:val="006207E7"/>
    <w:rsid w:val="00621978"/>
    <w:rsid w:val="00621BBB"/>
    <w:rsid w:val="00622986"/>
    <w:rsid w:val="006236BA"/>
    <w:rsid w:val="00624DEA"/>
    <w:rsid w:val="00625020"/>
    <w:rsid w:val="00634A8A"/>
    <w:rsid w:val="00635D8F"/>
    <w:rsid w:val="00636114"/>
    <w:rsid w:val="00637234"/>
    <w:rsid w:val="0063789B"/>
    <w:rsid w:val="00642288"/>
    <w:rsid w:val="00643687"/>
    <w:rsid w:val="00643829"/>
    <w:rsid w:val="0064384C"/>
    <w:rsid w:val="00643D39"/>
    <w:rsid w:val="00644AFB"/>
    <w:rsid w:val="006469D6"/>
    <w:rsid w:val="00646D99"/>
    <w:rsid w:val="006479EA"/>
    <w:rsid w:val="00647A6C"/>
    <w:rsid w:val="00647DA3"/>
    <w:rsid w:val="006507F9"/>
    <w:rsid w:val="006524D7"/>
    <w:rsid w:val="00654410"/>
    <w:rsid w:val="006548F4"/>
    <w:rsid w:val="0065548E"/>
    <w:rsid w:val="00655652"/>
    <w:rsid w:val="00656910"/>
    <w:rsid w:val="006570BF"/>
    <w:rsid w:val="00662491"/>
    <w:rsid w:val="00663E03"/>
    <w:rsid w:val="006640CA"/>
    <w:rsid w:val="0066567D"/>
    <w:rsid w:val="00665BE2"/>
    <w:rsid w:val="00666C67"/>
    <w:rsid w:val="00667955"/>
    <w:rsid w:val="0067147B"/>
    <w:rsid w:val="00673F22"/>
    <w:rsid w:val="006769C8"/>
    <w:rsid w:val="00677E29"/>
    <w:rsid w:val="00681EE0"/>
    <w:rsid w:val="00682405"/>
    <w:rsid w:val="00684C51"/>
    <w:rsid w:val="0068562F"/>
    <w:rsid w:val="00685A7D"/>
    <w:rsid w:val="00687681"/>
    <w:rsid w:val="00687908"/>
    <w:rsid w:val="0069046F"/>
    <w:rsid w:val="0069048E"/>
    <w:rsid w:val="006939E7"/>
    <w:rsid w:val="0069563D"/>
    <w:rsid w:val="00696393"/>
    <w:rsid w:val="00696418"/>
    <w:rsid w:val="00696A0C"/>
    <w:rsid w:val="00697CF2"/>
    <w:rsid w:val="006A2182"/>
    <w:rsid w:val="006A254C"/>
    <w:rsid w:val="006A26C9"/>
    <w:rsid w:val="006A33C2"/>
    <w:rsid w:val="006A360C"/>
    <w:rsid w:val="006A40DE"/>
    <w:rsid w:val="006A5306"/>
    <w:rsid w:val="006A5998"/>
    <w:rsid w:val="006A6C4D"/>
    <w:rsid w:val="006A6EB7"/>
    <w:rsid w:val="006A741D"/>
    <w:rsid w:val="006B1A7C"/>
    <w:rsid w:val="006B2247"/>
    <w:rsid w:val="006B37E3"/>
    <w:rsid w:val="006B474B"/>
    <w:rsid w:val="006B646C"/>
    <w:rsid w:val="006B6E53"/>
    <w:rsid w:val="006B7C5B"/>
    <w:rsid w:val="006C198B"/>
    <w:rsid w:val="006C53F5"/>
    <w:rsid w:val="006C66D8"/>
    <w:rsid w:val="006C725E"/>
    <w:rsid w:val="006C78EF"/>
    <w:rsid w:val="006C7C10"/>
    <w:rsid w:val="006C7DDC"/>
    <w:rsid w:val="006D06D2"/>
    <w:rsid w:val="006D0F06"/>
    <w:rsid w:val="006D17C9"/>
    <w:rsid w:val="006D1AF0"/>
    <w:rsid w:val="006D1E24"/>
    <w:rsid w:val="006D2919"/>
    <w:rsid w:val="006D541B"/>
    <w:rsid w:val="006E06D2"/>
    <w:rsid w:val="006E0E8B"/>
    <w:rsid w:val="006E1417"/>
    <w:rsid w:val="006E3A6E"/>
    <w:rsid w:val="006E612A"/>
    <w:rsid w:val="006F4604"/>
    <w:rsid w:val="006F4DE5"/>
    <w:rsid w:val="006F6A2C"/>
    <w:rsid w:val="00703942"/>
    <w:rsid w:val="007045E2"/>
    <w:rsid w:val="007048B7"/>
    <w:rsid w:val="007061BD"/>
    <w:rsid w:val="00706537"/>
    <w:rsid w:val="00707134"/>
    <w:rsid w:val="00710201"/>
    <w:rsid w:val="0071428E"/>
    <w:rsid w:val="007143FA"/>
    <w:rsid w:val="00714651"/>
    <w:rsid w:val="007169BC"/>
    <w:rsid w:val="0071792E"/>
    <w:rsid w:val="00717DDA"/>
    <w:rsid w:val="007228E2"/>
    <w:rsid w:val="007231BC"/>
    <w:rsid w:val="007241B2"/>
    <w:rsid w:val="007246D2"/>
    <w:rsid w:val="007250BA"/>
    <w:rsid w:val="0072662E"/>
    <w:rsid w:val="007267B6"/>
    <w:rsid w:val="007279B2"/>
    <w:rsid w:val="00730C05"/>
    <w:rsid w:val="00731554"/>
    <w:rsid w:val="00732567"/>
    <w:rsid w:val="007342B5"/>
    <w:rsid w:val="00734A5B"/>
    <w:rsid w:val="007355D4"/>
    <w:rsid w:val="007366E3"/>
    <w:rsid w:val="0073696E"/>
    <w:rsid w:val="00737122"/>
    <w:rsid w:val="00737403"/>
    <w:rsid w:val="00737A5F"/>
    <w:rsid w:val="00744CC8"/>
    <w:rsid w:val="00744E76"/>
    <w:rsid w:val="007454EB"/>
    <w:rsid w:val="00746803"/>
    <w:rsid w:val="00747214"/>
    <w:rsid w:val="00754AA1"/>
    <w:rsid w:val="00756069"/>
    <w:rsid w:val="0075661E"/>
    <w:rsid w:val="00756F0E"/>
    <w:rsid w:val="00757D40"/>
    <w:rsid w:val="0076033F"/>
    <w:rsid w:val="00761D45"/>
    <w:rsid w:val="00761DDB"/>
    <w:rsid w:val="00762ADA"/>
    <w:rsid w:val="0076414D"/>
    <w:rsid w:val="00766569"/>
    <w:rsid w:val="00766DE0"/>
    <w:rsid w:val="007703D4"/>
    <w:rsid w:val="00770B15"/>
    <w:rsid w:val="00774107"/>
    <w:rsid w:val="0077411C"/>
    <w:rsid w:val="007742A0"/>
    <w:rsid w:val="007750CA"/>
    <w:rsid w:val="00775BA4"/>
    <w:rsid w:val="007761C5"/>
    <w:rsid w:val="00780F3B"/>
    <w:rsid w:val="00781F0F"/>
    <w:rsid w:val="00782164"/>
    <w:rsid w:val="007839D9"/>
    <w:rsid w:val="0078727C"/>
    <w:rsid w:val="007878EA"/>
    <w:rsid w:val="007879FB"/>
    <w:rsid w:val="0079049D"/>
    <w:rsid w:val="0079350D"/>
    <w:rsid w:val="00793DC5"/>
    <w:rsid w:val="00795D18"/>
    <w:rsid w:val="00795E32"/>
    <w:rsid w:val="00796F6D"/>
    <w:rsid w:val="007A0192"/>
    <w:rsid w:val="007A02C7"/>
    <w:rsid w:val="007A11A9"/>
    <w:rsid w:val="007A1BE5"/>
    <w:rsid w:val="007A1D41"/>
    <w:rsid w:val="007A35A1"/>
    <w:rsid w:val="007A6FA6"/>
    <w:rsid w:val="007A7A37"/>
    <w:rsid w:val="007A7D00"/>
    <w:rsid w:val="007B16F9"/>
    <w:rsid w:val="007B18D8"/>
    <w:rsid w:val="007B289B"/>
    <w:rsid w:val="007B2922"/>
    <w:rsid w:val="007B3A53"/>
    <w:rsid w:val="007B3C9E"/>
    <w:rsid w:val="007B4C30"/>
    <w:rsid w:val="007B5AF8"/>
    <w:rsid w:val="007B6A10"/>
    <w:rsid w:val="007C095F"/>
    <w:rsid w:val="007C0F3C"/>
    <w:rsid w:val="007C0FA7"/>
    <w:rsid w:val="007C0FE2"/>
    <w:rsid w:val="007C1BE3"/>
    <w:rsid w:val="007C2BDD"/>
    <w:rsid w:val="007C2DD0"/>
    <w:rsid w:val="007C4D1B"/>
    <w:rsid w:val="007C600A"/>
    <w:rsid w:val="007C6B57"/>
    <w:rsid w:val="007C70B8"/>
    <w:rsid w:val="007C7D21"/>
    <w:rsid w:val="007D007F"/>
    <w:rsid w:val="007D0D1A"/>
    <w:rsid w:val="007D12D8"/>
    <w:rsid w:val="007D18CA"/>
    <w:rsid w:val="007D2837"/>
    <w:rsid w:val="007D455B"/>
    <w:rsid w:val="007E2DDD"/>
    <w:rsid w:val="007E313D"/>
    <w:rsid w:val="007E359D"/>
    <w:rsid w:val="007E53B9"/>
    <w:rsid w:val="007E5CF3"/>
    <w:rsid w:val="007E6029"/>
    <w:rsid w:val="007E7BCE"/>
    <w:rsid w:val="007F0077"/>
    <w:rsid w:val="007F0159"/>
    <w:rsid w:val="007F13D7"/>
    <w:rsid w:val="007F1F41"/>
    <w:rsid w:val="007F2534"/>
    <w:rsid w:val="007F3CB2"/>
    <w:rsid w:val="007F5163"/>
    <w:rsid w:val="007F56DF"/>
    <w:rsid w:val="007F79BE"/>
    <w:rsid w:val="00800AA6"/>
    <w:rsid w:val="00800C19"/>
    <w:rsid w:val="008028A4"/>
    <w:rsid w:val="00803244"/>
    <w:rsid w:val="008032AD"/>
    <w:rsid w:val="00803AAF"/>
    <w:rsid w:val="008040CF"/>
    <w:rsid w:val="00804DC6"/>
    <w:rsid w:val="00805397"/>
    <w:rsid w:val="00805CED"/>
    <w:rsid w:val="00810A38"/>
    <w:rsid w:val="00811BA2"/>
    <w:rsid w:val="0081211D"/>
    <w:rsid w:val="008123C3"/>
    <w:rsid w:val="00812927"/>
    <w:rsid w:val="00813245"/>
    <w:rsid w:val="00814787"/>
    <w:rsid w:val="00815D92"/>
    <w:rsid w:val="0081600F"/>
    <w:rsid w:val="00816DB6"/>
    <w:rsid w:val="00817FA9"/>
    <w:rsid w:val="00820285"/>
    <w:rsid w:val="00821F16"/>
    <w:rsid w:val="00822ED5"/>
    <w:rsid w:val="0082330D"/>
    <w:rsid w:val="00824152"/>
    <w:rsid w:val="0082435E"/>
    <w:rsid w:val="008251C9"/>
    <w:rsid w:val="00826DF7"/>
    <w:rsid w:val="0082730F"/>
    <w:rsid w:val="00827C6B"/>
    <w:rsid w:val="00831FA5"/>
    <w:rsid w:val="00832BDE"/>
    <w:rsid w:val="0083318D"/>
    <w:rsid w:val="00834034"/>
    <w:rsid w:val="00835EA1"/>
    <w:rsid w:val="008362F6"/>
    <w:rsid w:val="00837983"/>
    <w:rsid w:val="00837DE7"/>
    <w:rsid w:val="00837F66"/>
    <w:rsid w:val="008401FB"/>
    <w:rsid w:val="008411FD"/>
    <w:rsid w:val="00841B3D"/>
    <w:rsid w:val="0084301B"/>
    <w:rsid w:val="00845169"/>
    <w:rsid w:val="0084611C"/>
    <w:rsid w:val="00846905"/>
    <w:rsid w:val="00846EC5"/>
    <w:rsid w:val="0085203E"/>
    <w:rsid w:val="00852211"/>
    <w:rsid w:val="0085253F"/>
    <w:rsid w:val="00853039"/>
    <w:rsid w:val="008532EA"/>
    <w:rsid w:val="008536A2"/>
    <w:rsid w:val="008546E0"/>
    <w:rsid w:val="00854A82"/>
    <w:rsid w:val="00860E60"/>
    <w:rsid w:val="008611BC"/>
    <w:rsid w:val="008612AB"/>
    <w:rsid w:val="00862D3D"/>
    <w:rsid w:val="00863B57"/>
    <w:rsid w:val="0086587B"/>
    <w:rsid w:val="00870163"/>
    <w:rsid w:val="0087099B"/>
    <w:rsid w:val="0087175F"/>
    <w:rsid w:val="008717C3"/>
    <w:rsid w:val="0087355B"/>
    <w:rsid w:val="00873A6B"/>
    <w:rsid w:val="00875190"/>
    <w:rsid w:val="008751E5"/>
    <w:rsid w:val="008768CA"/>
    <w:rsid w:val="00877EF9"/>
    <w:rsid w:val="00880352"/>
    <w:rsid w:val="00880559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6174"/>
    <w:rsid w:val="008863DF"/>
    <w:rsid w:val="00886A61"/>
    <w:rsid w:val="008878AD"/>
    <w:rsid w:val="00890780"/>
    <w:rsid w:val="00891947"/>
    <w:rsid w:val="00892E4A"/>
    <w:rsid w:val="00893F52"/>
    <w:rsid w:val="00896B50"/>
    <w:rsid w:val="00897A46"/>
    <w:rsid w:val="00897E3D"/>
    <w:rsid w:val="008A0B7C"/>
    <w:rsid w:val="008A15DB"/>
    <w:rsid w:val="008A421E"/>
    <w:rsid w:val="008A689E"/>
    <w:rsid w:val="008A7A3A"/>
    <w:rsid w:val="008A7AB7"/>
    <w:rsid w:val="008A7DA6"/>
    <w:rsid w:val="008B1041"/>
    <w:rsid w:val="008B104A"/>
    <w:rsid w:val="008B31C1"/>
    <w:rsid w:val="008B3477"/>
    <w:rsid w:val="008B35C2"/>
    <w:rsid w:val="008B45B5"/>
    <w:rsid w:val="008B4EF0"/>
    <w:rsid w:val="008B5306"/>
    <w:rsid w:val="008B6FDD"/>
    <w:rsid w:val="008B7313"/>
    <w:rsid w:val="008C244B"/>
    <w:rsid w:val="008C2CF2"/>
    <w:rsid w:val="008C2DA6"/>
    <w:rsid w:val="008C4341"/>
    <w:rsid w:val="008C44C7"/>
    <w:rsid w:val="008C45B4"/>
    <w:rsid w:val="008C5D5D"/>
    <w:rsid w:val="008C61C7"/>
    <w:rsid w:val="008C705A"/>
    <w:rsid w:val="008D10E4"/>
    <w:rsid w:val="008D10E5"/>
    <w:rsid w:val="008D1C75"/>
    <w:rsid w:val="008D1FB6"/>
    <w:rsid w:val="008D2718"/>
    <w:rsid w:val="008D2E4D"/>
    <w:rsid w:val="008D4E71"/>
    <w:rsid w:val="008D4EAB"/>
    <w:rsid w:val="008D61DA"/>
    <w:rsid w:val="008D7290"/>
    <w:rsid w:val="008D799D"/>
    <w:rsid w:val="008D79C5"/>
    <w:rsid w:val="008E3549"/>
    <w:rsid w:val="008E5536"/>
    <w:rsid w:val="008E5BE5"/>
    <w:rsid w:val="008E5EBB"/>
    <w:rsid w:val="008E67CE"/>
    <w:rsid w:val="008E67E6"/>
    <w:rsid w:val="008E6BA8"/>
    <w:rsid w:val="008E764A"/>
    <w:rsid w:val="008E79FD"/>
    <w:rsid w:val="008F0504"/>
    <w:rsid w:val="008F08E9"/>
    <w:rsid w:val="008F31DF"/>
    <w:rsid w:val="008F396F"/>
    <w:rsid w:val="008F47C0"/>
    <w:rsid w:val="008F5724"/>
    <w:rsid w:val="008F6F9F"/>
    <w:rsid w:val="00900005"/>
    <w:rsid w:val="00900059"/>
    <w:rsid w:val="00900224"/>
    <w:rsid w:val="00901383"/>
    <w:rsid w:val="0090177B"/>
    <w:rsid w:val="00901E83"/>
    <w:rsid w:val="0090226F"/>
    <w:rsid w:val="009026A6"/>
    <w:rsid w:val="0090271F"/>
    <w:rsid w:val="00902DB9"/>
    <w:rsid w:val="009034B2"/>
    <w:rsid w:val="0090466A"/>
    <w:rsid w:val="009075F3"/>
    <w:rsid w:val="009112CE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1DEA"/>
    <w:rsid w:val="009224E3"/>
    <w:rsid w:val="00922CC5"/>
    <w:rsid w:val="0092462A"/>
    <w:rsid w:val="00925D9D"/>
    <w:rsid w:val="00926301"/>
    <w:rsid w:val="00926F15"/>
    <w:rsid w:val="0093039A"/>
    <w:rsid w:val="00930909"/>
    <w:rsid w:val="00930947"/>
    <w:rsid w:val="009318CC"/>
    <w:rsid w:val="009321E1"/>
    <w:rsid w:val="00932635"/>
    <w:rsid w:val="00932B3F"/>
    <w:rsid w:val="0093454B"/>
    <w:rsid w:val="00936071"/>
    <w:rsid w:val="00936851"/>
    <w:rsid w:val="00937559"/>
    <w:rsid w:val="00940212"/>
    <w:rsid w:val="009405AE"/>
    <w:rsid w:val="00940952"/>
    <w:rsid w:val="009414A9"/>
    <w:rsid w:val="00942337"/>
    <w:rsid w:val="00942EC2"/>
    <w:rsid w:val="00943B4A"/>
    <w:rsid w:val="00943D06"/>
    <w:rsid w:val="00945979"/>
    <w:rsid w:val="00945A57"/>
    <w:rsid w:val="009467DF"/>
    <w:rsid w:val="00946EC0"/>
    <w:rsid w:val="0095000A"/>
    <w:rsid w:val="00950513"/>
    <w:rsid w:val="00952C64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5A8"/>
    <w:rsid w:val="009675E8"/>
    <w:rsid w:val="00970DB3"/>
    <w:rsid w:val="0097220A"/>
    <w:rsid w:val="00973D43"/>
    <w:rsid w:val="00974BB0"/>
    <w:rsid w:val="009761CC"/>
    <w:rsid w:val="00976419"/>
    <w:rsid w:val="00976DFE"/>
    <w:rsid w:val="00977074"/>
    <w:rsid w:val="00977217"/>
    <w:rsid w:val="00980349"/>
    <w:rsid w:val="00983319"/>
    <w:rsid w:val="00983512"/>
    <w:rsid w:val="00983B3A"/>
    <w:rsid w:val="0098422A"/>
    <w:rsid w:val="009852C6"/>
    <w:rsid w:val="00985761"/>
    <w:rsid w:val="009906E1"/>
    <w:rsid w:val="00993BDC"/>
    <w:rsid w:val="009A0AF3"/>
    <w:rsid w:val="009A0EA3"/>
    <w:rsid w:val="009A2466"/>
    <w:rsid w:val="009A25B6"/>
    <w:rsid w:val="009A2BDC"/>
    <w:rsid w:val="009A3FFF"/>
    <w:rsid w:val="009A678F"/>
    <w:rsid w:val="009A6B7C"/>
    <w:rsid w:val="009A6BC9"/>
    <w:rsid w:val="009B0711"/>
    <w:rsid w:val="009B0746"/>
    <w:rsid w:val="009B07CD"/>
    <w:rsid w:val="009B0A14"/>
    <w:rsid w:val="009B0A1A"/>
    <w:rsid w:val="009B2B4F"/>
    <w:rsid w:val="009B32EF"/>
    <w:rsid w:val="009B4122"/>
    <w:rsid w:val="009B4D14"/>
    <w:rsid w:val="009B511B"/>
    <w:rsid w:val="009B54B2"/>
    <w:rsid w:val="009B615D"/>
    <w:rsid w:val="009B6953"/>
    <w:rsid w:val="009C1347"/>
    <w:rsid w:val="009C19E9"/>
    <w:rsid w:val="009C1CBE"/>
    <w:rsid w:val="009C212E"/>
    <w:rsid w:val="009C4551"/>
    <w:rsid w:val="009C4778"/>
    <w:rsid w:val="009C4ACF"/>
    <w:rsid w:val="009C4CBE"/>
    <w:rsid w:val="009C52A9"/>
    <w:rsid w:val="009C5E02"/>
    <w:rsid w:val="009C6EFF"/>
    <w:rsid w:val="009D3D90"/>
    <w:rsid w:val="009D54A9"/>
    <w:rsid w:val="009D74A6"/>
    <w:rsid w:val="009E0EE7"/>
    <w:rsid w:val="009E2036"/>
    <w:rsid w:val="009F2E9B"/>
    <w:rsid w:val="009F3AA0"/>
    <w:rsid w:val="009F6D95"/>
    <w:rsid w:val="009F7D40"/>
    <w:rsid w:val="00A03BFC"/>
    <w:rsid w:val="00A057A5"/>
    <w:rsid w:val="00A05F03"/>
    <w:rsid w:val="00A06F87"/>
    <w:rsid w:val="00A1033D"/>
    <w:rsid w:val="00A10F02"/>
    <w:rsid w:val="00A114C7"/>
    <w:rsid w:val="00A13659"/>
    <w:rsid w:val="00A16716"/>
    <w:rsid w:val="00A17556"/>
    <w:rsid w:val="00A17ACB"/>
    <w:rsid w:val="00A204CA"/>
    <w:rsid w:val="00A2167E"/>
    <w:rsid w:val="00A217AC"/>
    <w:rsid w:val="00A217D5"/>
    <w:rsid w:val="00A217F9"/>
    <w:rsid w:val="00A2382A"/>
    <w:rsid w:val="00A24C81"/>
    <w:rsid w:val="00A2511D"/>
    <w:rsid w:val="00A25969"/>
    <w:rsid w:val="00A25AB2"/>
    <w:rsid w:val="00A26C02"/>
    <w:rsid w:val="00A27092"/>
    <w:rsid w:val="00A270F5"/>
    <w:rsid w:val="00A275ED"/>
    <w:rsid w:val="00A27BD3"/>
    <w:rsid w:val="00A30D77"/>
    <w:rsid w:val="00A31A13"/>
    <w:rsid w:val="00A31BD1"/>
    <w:rsid w:val="00A33B3B"/>
    <w:rsid w:val="00A34453"/>
    <w:rsid w:val="00A34999"/>
    <w:rsid w:val="00A34AC4"/>
    <w:rsid w:val="00A34F46"/>
    <w:rsid w:val="00A402B7"/>
    <w:rsid w:val="00A421E2"/>
    <w:rsid w:val="00A42207"/>
    <w:rsid w:val="00A42264"/>
    <w:rsid w:val="00A4271D"/>
    <w:rsid w:val="00A43266"/>
    <w:rsid w:val="00A43F67"/>
    <w:rsid w:val="00A444B0"/>
    <w:rsid w:val="00A44576"/>
    <w:rsid w:val="00A45390"/>
    <w:rsid w:val="00A5015E"/>
    <w:rsid w:val="00A5139F"/>
    <w:rsid w:val="00A53724"/>
    <w:rsid w:val="00A54DA7"/>
    <w:rsid w:val="00A552E5"/>
    <w:rsid w:val="00A560F0"/>
    <w:rsid w:val="00A5693A"/>
    <w:rsid w:val="00A56D65"/>
    <w:rsid w:val="00A579FD"/>
    <w:rsid w:val="00A6283C"/>
    <w:rsid w:val="00A640C7"/>
    <w:rsid w:val="00A644C1"/>
    <w:rsid w:val="00A65146"/>
    <w:rsid w:val="00A66691"/>
    <w:rsid w:val="00A70AEA"/>
    <w:rsid w:val="00A7152A"/>
    <w:rsid w:val="00A71D48"/>
    <w:rsid w:val="00A72A47"/>
    <w:rsid w:val="00A72DEE"/>
    <w:rsid w:val="00A733AE"/>
    <w:rsid w:val="00A74903"/>
    <w:rsid w:val="00A75007"/>
    <w:rsid w:val="00A7714B"/>
    <w:rsid w:val="00A77630"/>
    <w:rsid w:val="00A82346"/>
    <w:rsid w:val="00A843C9"/>
    <w:rsid w:val="00A84CBC"/>
    <w:rsid w:val="00A84FFA"/>
    <w:rsid w:val="00A851A8"/>
    <w:rsid w:val="00A87695"/>
    <w:rsid w:val="00A9068A"/>
    <w:rsid w:val="00A90C64"/>
    <w:rsid w:val="00A918B7"/>
    <w:rsid w:val="00A929C0"/>
    <w:rsid w:val="00A949B6"/>
    <w:rsid w:val="00A959AD"/>
    <w:rsid w:val="00A95C2C"/>
    <w:rsid w:val="00A95E8D"/>
    <w:rsid w:val="00A9671C"/>
    <w:rsid w:val="00AA1553"/>
    <w:rsid w:val="00AA1CA0"/>
    <w:rsid w:val="00AA3382"/>
    <w:rsid w:val="00AA3BAB"/>
    <w:rsid w:val="00AA427E"/>
    <w:rsid w:val="00AA494E"/>
    <w:rsid w:val="00AA53A5"/>
    <w:rsid w:val="00AA583B"/>
    <w:rsid w:val="00AA6F5F"/>
    <w:rsid w:val="00AA7C14"/>
    <w:rsid w:val="00AB0E37"/>
    <w:rsid w:val="00AB15B1"/>
    <w:rsid w:val="00AB2907"/>
    <w:rsid w:val="00AB46C2"/>
    <w:rsid w:val="00AB50C2"/>
    <w:rsid w:val="00AB524B"/>
    <w:rsid w:val="00AB5E00"/>
    <w:rsid w:val="00AB64F2"/>
    <w:rsid w:val="00AB7043"/>
    <w:rsid w:val="00AB7FBE"/>
    <w:rsid w:val="00AC0460"/>
    <w:rsid w:val="00AC0480"/>
    <w:rsid w:val="00AC0C9B"/>
    <w:rsid w:val="00AC20D8"/>
    <w:rsid w:val="00AC247E"/>
    <w:rsid w:val="00AC39C3"/>
    <w:rsid w:val="00AD0184"/>
    <w:rsid w:val="00AD0410"/>
    <w:rsid w:val="00AD044C"/>
    <w:rsid w:val="00AD3F42"/>
    <w:rsid w:val="00AD409B"/>
    <w:rsid w:val="00AD4CC5"/>
    <w:rsid w:val="00AD4DE2"/>
    <w:rsid w:val="00AD6474"/>
    <w:rsid w:val="00AE03A4"/>
    <w:rsid w:val="00AE3B82"/>
    <w:rsid w:val="00AE5EBC"/>
    <w:rsid w:val="00AE792C"/>
    <w:rsid w:val="00AF1310"/>
    <w:rsid w:val="00AF18C2"/>
    <w:rsid w:val="00AF2974"/>
    <w:rsid w:val="00AF2A9E"/>
    <w:rsid w:val="00AF3D83"/>
    <w:rsid w:val="00AF57E3"/>
    <w:rsid w:val="00AF647C"/>
    <w:rsid w:val="00AF7161"/>
    <w:rsid w:val="00AF7AC2"/>
    <w:rsid w:val="00B0111C"/>
    <w:rsid w:val="00B01228"/>
    <w:rsid w:val="00B014E4"/>
    <w:rsid w:val="00B01689"/>
    <w:rsid w:val="00B025AB"/>
    <w:rsid w:val="00B05962"/>
    <w:rsid w:val="00B061C4"/>
    <w:rsid w:val="00B06A14"/>
    <w:rsid w:val="00B073DD"/>
    <w:rsid w:val="00B1035C"/>
    <w:rsid w:val="00B1225A"/>
    <w:rsid w:val="00B15449"/>
    <w:rsid w:val="00B154AD"/>
    <w:rsid w:val="00B166FE"/>
    <w:rsid w:val="00B168A1"/>
    <w:rsid w:val="00B171E4"/>
    <w:rsid w:val="00B17242"/>
    <w:rsid w:val="00B17CD6"/>
    <w:rsid w:val="00B227BD"/>
    <w:rsid w:val="00B22F5B"/>
    <w:rsid w:val="00B2557B"/>
    <w:rsid w:val="00B268BB"/>
    <w:rsid w:val="00B27303"/>
    <w:rsid w:val="00B27A55"/>
    <w:rsid w:val="00B27DD8"/>
    <w:rsid w:val="00B3111F"/>
    <w:rsid w:val="00B3518F"/>
    <w:rsid w:val="00B3615E"/>
    <w:rsid w:val="00B373B9"/>
    <w:rsid w:val="00B40200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16BB"/>
    <w:rsid w:val="00B52309"/>
    <w:rsid w:val="00B5384A"/>
    <w:rsid w:val="00B53D13"/>
    <w:rsid w:val="00B54239"/>
    <w:rsid w:val="00B5444A"/>
    <w:rsid w:val="00B6384E"/>
    <w:rsid w:val="00B64B76"/>
    <w:rsid w:val="00B735BA"/>
    <w:rsid w:val="00B7796E"/>
    <w:rsid w:val="00B8007A"/>
    <w:rsid w:val="00B801C9"/>
    <w:rsid w:val="00B814E6"/>
    <w:rsid w:val="00B82184"/>
    <w:rsid w:val="00B82E6E"/>
    <w:rsid w:val="00B843B3"/>
    <w:rsid w:val="00B84F50"/>
    <w:rsid w:val="00B86973"/>
    <w:rsid w:val="00B878D2"/>
    <w:rsid w:val="00B92BDF"/>
    <w:rsid w:val="00B93013"/>
    <w:rsid w:val="00B938A0"/>
    <w:rsid w:val="00B943D8"/>
    <w:rsid w:val="00B948B1"/>
    <w:rsid w:val="00B9621D"/>
    <w:rsid w:val="00B962A0"/>
    <w:rsid w:val="00B963EC"/>
    <w:rsid w:val="00B96FF3"/>
    <w:rsid w:val="00B97495"/>
    <w:rsid w:val="00B976EC"/>
    <w:rsid w:val="00B97AAA"/>
    <w:rsid w:val="00BA1A0D"/>
    <w:rsid w:val="00BA31EC"/>
    <w:rsid w:val="00BA32E3"/>
    <w:rsid w:val="00BA4E42"/>
    <w:rsid w:val="00BA567D"/>
    <w:rsid w:val="00BA792F"/>
    <w:rsid w:val="00BA7DCF"/>
    <w:rsid w:val="00BB0DE7"/>
    <w:rsid w:val="00BB1C2D"/>
    <w:rsid w:val="00BB2757"/>
    <w:rsid w:val="00BB33C4"/>
    <w:rsid w:val="00BB6F79"/>
    <w:rsid w:val="00BB759C"/>
    <w:rsid w:val="00BC3555"/>
    <w:rsid w:val="00BC4920"/>
    <w:rsid w:val="00BC6679"/>
    <w:rsid w:val="00BC66F7"/>
    <w:rsid w:val="00BC70CB"/>
    <w:rsid w:val="00BC7EDD"/>
    <w:rsid w:val="00BD06A1"/>
    <w:rsid w:val="00BD0B77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5F0"/>
    <w:rsid w:val="00BD58FF"/>
    <w:rsid w:val="00BD64A6"/>
    <w:rsid w:val="00BD666E"/>
    <w:rsid w:val="00BD7430"/>
    <w:rsid w:val="00BD751B"/>
    <w:rsid w:val="00BE0C8F"/>
    <w:rsid w:val="00BE0FEB"/>
    <w:rsid w:val="00BE1C84"/>
    <w:rsid w:val="00BE2546"/>
    <w:rsid w:val="00BE2BE8"/>
    <w:rsid w:val="00BE4A60"/>
    <w:rsid w:val="00BE4CF0"/>
    <w:rsid w:val="00BE5894"/>
    <w:rsid w:val="00BE6A65"/>
    <w:rsid w:val="00BE79A6"/>
    <w:rsid w:val="00BF0123"/>
    <w:rsid w:val="00BF2AD3"/>
    <w:rsid w:val="00BF367C"/>
    <w:rsid w:val="00BF4211"/>
    <w:rsid w:val="00BF4421"/>
    <w:rsid w:val="00BF4E82"/>
    <w:rsid w:val="00BF54A8"/>
    <w:rsid w:val="00BF6413"/>
    <w:rsid w:val="00C008AD"/>
    <w:rsid w:val="00C03A07"/>
    <w:rsid w:val="00C03A64"/>
    <w:rsid w:val="00C04F0D"/>
    <w:rsid w:val="00C0531E"/>
    <w:rsid w:val="00C053B4"/>
    <w:rsid w:val="00C064DE"/>
    <w:rsid w:val="00C07D51"/>
    <w:rsid w:val="00C12146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935"/>
    <w:rsid w:val="00C21B93"/>
    <w:rsid w:val="00C24650"/>
    <w:rsid w:val="00C261EE"/>
    <w:rsid w:val="00C276E9"/>
    <w:rsid w:val="00C27992"/>
    <w:rsid w:val="00C30CAF"/>
    <w:rsid w:val="00C3101C"/>
    <w:rsid w:val="00C316E9"/>
    <w:rsid w:val="00C31A06"/>
    <w:rsid w:val="00C32DF5"/>
    <w:rsid w:val="00C33079"/>
    <w:rsid w:val="00C347BA"/>
    <w:rsid w:val="00C3564A"/>
    <w:rsid w:val="00C368F8"/>
    <w:rsid w:val="00C36E7F"/>
    <w:rsid w:val="00C375C6"/>
    <w:rsid w:val="00C377E7"/>
    <w:rsid w:val="00C37B4F"/>
    <w:rsid w:val="00C4054A"/>
    <w:rsid w:val="00C40630"/>
    <w:rsid w:val="00C42DC8"/>
    <w:rsid w:val="00C43124"/>
    <w:rsid w:val="00C44001"/>
    <w:rsid w:val="00C44E98"/>
    <w:rsid w:val="00C50C9F"/>
    <w:rsid w:val="00C55F66"/>
    <w:rsid w:val="00C56412"/>
    <w:rsid w:val="00C57319"/>
    <w:rsid w:val="00C60A64"/>
    <w:rsid w:val="00C60A6E"/>
    <w:rsid w:val="00C60FC6"/>
    <w:rsid w:val="00C6267E"/>
    <w:rsid w:val="00C63707"/>
    <w:rsid w:val="00C64167"/>
    <w:rsid w:val="00C653B3"/>
    <w:rsid w:val="00C6585C"/>
    <w:rsid w:val="00C65A7C"/>
    <w:rsid w:val="00C65D12"/>
    <w:rsid w:val="00C663CC"/>
    <w:rsid w:val="00C71277"/>
    <w:rsid w:val="00C71582"/>
    <w:rsid w:val="00C73EEB"/>
    <w:rsid w:val="00C74737"/>
    <w:rsid w:val="00C74C23"/>
    <w:rsid w:val="00C7549E"/>
    <w:rsid w:val="00C75DE3"/>
    <w:rsid w:val="00C76BAE"/>
    <w:rsid w:val="00C76F7B"/>
    <w:rsid w:val="00C77AEB"/>
    <w:rsid w:val="00C77D10"/>
    <w:rsid w:val="00C81C50"/>
    <w:rsid w:val="00C81F55"/>
    <w:rsid w:val="00C828F1"/>
    <w:rsid w:val="00C83A13"/>
    <w:rsid w:val="00C85A0E"/>
    <w:rsid w:val="00C85F5D"/>
    <w:rsid w:val="00C861DA"/>
    <w:rsid w:val="00C875BA"/>
    <w:rsid w:val="00C905CB"/>
    <w:rsid w:val="00C9068C"/>
    <w:rsid w:val="00C90850"/>
    <w:rsid w:val="00C90F90"/>
    <w:rsid w:val="00C914BF"/>
    <w:rsid w:val="00C92967"/>
    <w:rsid w:val="00C93240"/>
    <w:rsid w:val="00C93330"/>
    <w:rsid w:val="00C94190"/>
    <w:rsid w:val="00C947CC"/>
    <w:rsid w:val="00C960AF"/>
    <w:rsid w:val="00C96519"/>
    <w:rsid w:val="00C9676E"/>
    <w:rsid w:val="00C96ABB"/>
    <w:rsid w:val="00C96F6D"/>
    <w:rsid w:val="00C9776E"/>
    <w:rsid w:val="00CA0EB8"/>
    <w:rsid w:val="00CA3D0C"/>
    <w:rsid w:val="00CA46A9"/>
    <w:rsid w:val="00CA497D"/>
    <w:rsid w:val="00CA5F20"/>
    <w:rsid w:val="00CA60BD"/>
    <w:rsid w:val="00CA654B"/>
    <w:rsid w:val="00CA65D1"/>
    <w:rsid w:val="00CA7EC8"/>
    <w:rsid w:val="00CB06FA"/>
    <w:rsid w:val="00CB4248"/>
    <w:rsid w:val="00CB4597"/>
    <w:rsid w:val="00CB4DBC"/>
    <w:rsid w:val="00CB58D6"/>
    <w:rsid w:val="00CB5EE9"/>
    <w:rsid w:val="00CB67B1"/>
    <w:rsid w:val="00CB796A"/>
    <w:rsid w:val="00CC0046"/>
    <w:rsid w:val="00CC123C"/>
    <w:rsid w:val="00CC167D"/>
    <w:rsid w:val="00CC1853"/>
    <w:rsid w:val="00CC514A"/>
    <w:rsid w:val="00CC52FE"/>
    <w:rsid w:val="00CC57D3"/>
    <w:rsid w:val="00CC5E0A"/>
    <w:rsid w:val="00CC6E62"/>
    <w:rsid w:val="00CD00BF"/>
    <w:rsid w:val="00CD04AE"/>
    <w:rsid w:val="00CD13FD"/>
    <w:rsid w:val="00CD3C0C"/>
    <w:rsid w:val="00CD4BE7"/>
    <w:rsid w:val="00CD4C7B"/>
    <w:rsid w:val="00CD530B"/>
    <w:rsid w:val="00CD604E"/>
    <w:rsid w:val="00CD6CB1"/>
    <w:rsid w:val="00CD6E91"/>
    <w:rsid w:val="00CD7888"/>
    <w:rsid w:val="00CD7EBF"/>
    <w:rsid w:val="00CE02D4"/>
    <w:rsid w:val="00CE09BC"/>
    <w:rsid w:val="00CE10ED"/>
    <w:rsid w:val="00CE159E"/>
    <w:rsid w:val="00CE16A2"/>
    <w:rsid w:val="00CE181F"/>
    <w:rsid w:val="00CE1EDC"/>
    <w:rsid w:val="00CE27A4"/>
    <w:rsid w:val="00CE39DD"/>
    <w:rsid w:val="00CE49B2"/>
    <w:rsid w:val="00CE6979"/>
    <w:rsid w:val="00CE6B38"/>
    <w:rsid w:val="00CE6CA2"/>
    <w:rsid w:val="00CF04A8"/>
    <w:rsid w:val="00CF07FE"/>
    <w:rsid w:val="00CF1917"/>
    <w:rsid w:val="00CF239C"/>
    <w:rsid w:val="00CF3558"/>
    <w:rsid w:val="00CF4CB6"/>
    <w:rsid w:val="00CF4F3E"/>
    <w:rsid w:val="00CF518E"/>
    <w:rsid w:val="00CF55C4"/>
    <w:rsid w:val="00CF76D2"/>
    <w:rsid w:val="00CF7E26"/>
    <w:rsid w:val="00D00167"/>
    <w:rsid w:val="00D01157"/>
    <w:rsid w:val="00D01274"/>
    <w:rsid w:val="00D033D0"/>
    <w:rsid w:val="00D03ED4"/>
    <w:rsid w:val="00D07C42"/>
    <w:rsid w:val="00D07CB3"/>
    <w:rsid w:val="00D11650"/>
    <w:rsid w:val="00D12B98"/>
    <w:rsid w:val="00D144BD"/>
    <w:rsid w:val="00D168E2"/>
    <w:rsid w:val="00D16960"/>
    <w:rsid w:val="00D214FD"/>
    <w:rsid w:val="00D217E5"/>
    <w:rsid w:val="00D2187F"/>
    <w:rsid w:val="00D22870"/>
    <w:rsid w:val="00D2759B"/>
    <w:rsid w:val="00D27CB9"/>
    <w:rsid w:val="00D27DBF"/>
    <w:rsid w:val="00D31A1B"/>
    <w:rsid w:val="00D3332A"/>
    <w:rsid w:val="00D33A0B"/>
    <w:rsid w:val="00D33BE3"/>
    <w:rsid w:val="00D343E5"/>
    <w:rsid w:val="00D3504D"/>
    <w:rsid w:val="00D36188"/>
    <w:rsid w:val="00D36584"/>
    <w:rsid w:val="00D3765C"/>
    <w:rsid w:val="00D3792D"/>
    <w:rsid w:val="00D423FB"/>
    <w:rsid w:val="00D42A93"/>
    <w:rsid w:val="00D42B24"/>
    <w:rsid w:val="00D43EE3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18D7"/>
    <w:rsid w:val="00D51B8F"/>
    <w:rsid w:val="00D53525"/>
    <w:rsid w:val="00D55E47"/>
    <w:rsid w:val="00D567BF"/>
    <w:rsid w:val="00D57D09"/>
    <w:rsid w:val="00D60068"/>
    <w:rsid w:val="00D62E19"/>
    <w:rsid w:val="00D64587"/>
    <w:rsid w:val="00D645BB"/>
    <w:rsid w:val="00D64B65"/>
    <w:rsid w:val="00D653EC"/>
    <w:rsid w:val="00D6664C"/>
    <w:rsid w:val="00D67CB2"/>
    <w:rsid w:val="00D67CD1"/>
    <w:rsid w:val="00D71DE2"/>
    <w:rsid w:val="00D71FA5"/>
    <w:rsid w:val="00D72FB7"/>
    <w:rsid w:val="00D738D6"/>
    <w:rsid w:val="00D73F92"/>
    <w:rsid w:val="00D742C8"/>
    <w:rsid w:val="00D75013"/>
    <w:rsid w:val="00D75C28"/>
    <w:rsid w:val="00D765B9"/>
    <w:rsid w:val="00D7798D"/>
    <w:rsid w:val="00D77D3D"/>
    <w:rsid w:val="00D80788"/>
    <w:rsid w:val="00D80795"/>
    <w:rsid w:val="00D80A1C"/>
    <w:rsid w:val="00D81173"/>
    <w:rsid w:val="00D81DDD"/>
    <w:rsid w:val="00D82185"/>
    <w:rsid w:val="00D82EE6"/>
    <w:rsid w:val="00D83E45"/>
    <w:rsid w:val="00D84A1C"/>
    <w:rsid w:val="00D84D3A"/>
    <w:rsid w:val="00D854BE"/>
    <w:rsid w:val="00D8685A"/>
    <w:rsid w:val="00D87E00"/>
    <w:rsid w:val="00D909EB"/>
    <w:rsid w:val="00D91311"/>
    <w:rsid w:val="00D9134D"/>
    <w:rsid w:val="00D91C8B"/>
    <w:rsid w:val="00D92AA6"/>
    <w:rsid w:val="00D9509F"/>
    <w:rsid w:val="00D96B96"/>
    <w:rsid w:val="00D96D11"/>
    <w:rsid w:val="00D96FBF"/>
    <w:rsid w:val="00DA2DBC"/>
    <w:rsid w:val="00DA6A26"/>
    <w:rsid w:val="00DA731A"/>
    <w:rsid w:val="00DA7A03"/>
    <w:rsid w:val="00DA7F5D"/>
    <w:rsid w:val="00DB041B"/>
    <w:rsid w:val="00DB0DB8"/>
    <w:rsid w:val="00DB1818"/>
    <w:rsid w:val="00DB213D"/>
    <w:rsid w:val="00DB3450"/>
    <w:rsid w:val="00DB3861"/>
    <w:rsid w:val="00DB4621"/>
    <w:rsid w:val="00DB4647"/>
    <w:rsid w:val="00DB4C6D"/>
    <w:rsid w:val="00DB5BEA"/>
    <w:rsid w:val="00DB5C73"/>
    <w:rsid w:val="00DB60F2"/>
    <w:rsid w:val="00DB6162"/>
    <w:rsid w:val="00DC0349"/>
    <w:rsid w:val="00DC0B7A"/>
    <w:rsid w:val="00DC309B"/>
    <w:rsid w:val="00DC4486"/>
    <w:rsid w:val="00DC45F3"/>
    <w:rsid w:val="00DC4DA2"/>
    <w:rsid w:val="00DC5D02"/>
    <w:rsid w:val="00DC5EBB"/>
    <w:rsid w:val="00DC6CFE"/>
    <w:rsid w:val="00DC7055"/>
    <w:rsid w:val="00DC71A7"/>
    <w:rsid w:val="00DC7851"/>
    <w:rsid w:val="00DD0B74"/>
    <w:rsid w:val="00DD18F2"/>
    <w:rsid w:val="00DD1DEC"/>
    <w:rsid w:val="00DD2914"/>
    <w:rsid w:val="00DD2DF0"/>
    <w:rsid w:val="00DD307A"/>
    <w:rsid w:val="00DD3166"/>
    <w:rsid w:val="00DD3779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E71D8"/>
    <w:rsid w:val="00DF2429"/>
    <w:rsid w:val="00DF2E49"/>
    <w:rsid w:val="00DF3300"/>
    <w:rsid w:val="00DF39F6"/>
    <w:rsid w:val="00DF4243"/>
    <w:rsid w:val="00DF4B1F"/>
    <w:rsid w:val="00DF5546"/>
    <w:rsid w:val="00DF6ABF"/>
    <w:rsid w:val="00DF7EFE"/>
    <w:rsid w:val="00E00AB6"/>
    <w:rsid w:val="00E03C30"/>
    <w:rsid w:val="00E0431F"/>
    <w:rsid w:val="00E0579B"/>
    <w:rsid w:val="00E066A2"/>
    <w:rsid w:val="00E075DC"/>
    <w:rsid w:val="00E12630"/>
    <w:rsid w:val="00E16FDD"/>
    <w:rsid w:val="00E255FF"/>
    <w:rsid w:val="00E27B75"/>
    <w:rsid w:val="00E3096F"/>
    <w:rsid w:val="00E31155"/>
    <w:rsid w:val="00E323A4"/>
    <w:rsid w:val="00E33359"/>
    <w:rsid w:val="00E341B3"/>
    <w:rsid w:val="00E40433"/>
    <w:rsid w:val="00E41C1C"/>
    <w:rsid w:val="00E4241E"/>
    <w:rsid w:val="00E449B4"/>
    <w:rsid w:val="00E45C45"/>
    <w:rsid w:val="00E46F44"/>
    <w:rsid w:val="00E471CF"/>
    <w:rsid w:val="00E47B23"/>
    <w:rsid w:val="00E509BC"/>
    <w:rsid w:val="00E52443"/>
    <w:rsid w:val="00E52BF4"/>
    <w:rsid w:val="00E55AFE"/>
    <w:rsid w:val="00E566E0"/>
    <w:rsid w:val="00E56EDD"/>
    <w:rsid w:val="00E5733D"/>
    <w:rsid w:val="00E601DB"/>
    <w:rsid w:val="00E60BB9"/>
    <w:rsid w:val="00E61600"/>
    <w:rsid w:val="00E617D7"/>
    <w:rsid w:val="00E62835"/>
    <w:rsid w:val="00E63391"/>
    <w:rsid w:val="00E662FC"/>
    <w:rsid w:val="00E66D29"/>
    <w:rsid w:val="00E66DF1"/>
    <w:rsid w:val="00E66E40"/>
    <w:rsid w:val="00E70307"/>
    <w:rsid w:val="00E733FF"/>
    <w:rsid w:val="00E73FED"/>
    <w:rsid w:val="00E760C6"/>
    <w:rsid w:val="00E77645"/>
    <w:rsid w:val="00E80A44"/>
    <w:rsid w:val="00E81CC5"/>
    <w:rsid w:val="00E83697"/>
    <w:rsid w:val="00E84D7D"/>
    <w:rsid w:val="00E85A89"/>
    <w:rsid w:val="00E864AA"/>
    <w:rsid w:val="00E86998"/>
    <w:rsid w:val="00E87CFC"/>
    <w:rsid w:val="00E919FD"/>
    <w:rsid w:val="00E925B6"/>
    <w:rsid w:val="00E9327E"/>
    <w:rsid w:val="00E93519"/>
    <w:rsid w:val="00E94D04"/>
    <w:rsid w:val="00E9619C"/>
    <w:rsid w:val="00E961CB"/>
    <w:rsid w:val="00E96290"/>
    <w:rsid w:val="00E968C1"/>
    <w:rsid w:val="00E9779F"/>
    <w:rsid w:val="00E97CEF"/>
    <w:rsid w:val="00EA0DAA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1DCA"/>
    <w:rsid w:val="00EB256B"/>
    <w:rsid w:val="00EB36A5"/>
    <w:rsid w:val="00EB52C0"/>
    <w:rsid w:val="00EB5BED"/>
    <w:rsid w:val="00EB685E"/>
    <w:rsid w:val="00EC0332"/>
    <w:rsid w:val="00EC3069"/>
    <w:rsid w:val="00EC421D"/>
    <w:rsid w:val="00EC4A25"/>
    <w:rsid w:val="00EC5084"/>
    <w:rsid w:val="00ED00D5"/>
    <w:rsid w:val="00ED1047"/>
    <w:rsid w:val="00ED1AFD"/>
    <w:rsid w:val="00ED21F4"/>
    <w:rsid w:val="00ED27A9"/>
    <w:rsid w:val="00ED2C73"/>
    <w:rsid w:val="00ED32D4"/>
    <w:rsid w:val="00ED4B1A"/>
    <w:rsid w:val="00ED4FBA"/>
    <w:rsid w:val="00ED726B"/>
    <w:rsid w:val="00ED75A9"/>
    <w:rsid w:val="00ED7F77"/>
    <w:rsid w:val="00EE0BBE"/>
    <w:rsid w:val="00EE2B6F"/>
    <w:rsid w:val="00EE2F99"/>
    <w:rsid w:val="00EE43D4"/>
    <w:rsid w:val="00EE5DDF"/>
    <w:rsid w:val="00EE797F"/>
    <w:rsid w:val="00EF0410"/>
    <w:rsid w:val="00EF386A"/>
    <w:rsid w:val="00EF42C9"/>
    <w:rsid w:val="00EF5EAE"/>
    <w:rsid w:val="00EF69B1"/>
    <w:rsid w:val="00EF73CE"/>
    <w:rsid w:val="00EF74F7"/>
    <w:rsid w:val="00EF7BB6"/>
    <w:rsid w:val="00F01889"/>
    <w:rsid w:val="00F025A2"/>
    <w:rsid w:val="00F02D47"/>
    <w:rsid w:val="00F03FD4"/>
    <w:rsid w:val="00F04685"/>
    <w:rsid w:val="00F07388"/>
    <w:rsid w:val="00F10052"/>
    <w:rsid w:val="00F13C89"/>
    <w:rsid w:val="00F14CA7"/>
    <w:rsid w:val="00F160E0"/>
    <w:rsid w:val="00F1688B"/>
    <w:rsid w:val="00F16B07"/>
    <w:rsid w:val="00F2026E"/>
    <w:rsid w:val="00F2210A"/>
    <w:rsid w:val="00F241D8"/>
    <w:rsid w:val="00F25DDA"/>
    <w:rsid w:val="00F26BF7"/>
    <w:rsid w:val="00F273DD"/>
    <w:rsid w:val="00F30999"/>
    <w:rsid w:val="00F31A67"/>
    <w:rsid w:val="00F34874"/>
    <w:rsid w:val="00F36100"/>
    <w:rsid w:val="00F36FC9"/>
    <w:rsid w:val="00F37019"/>
    <w:rsid w:val="00F373B2"/>
    <w:rsid w:val="00F37743"/>
    <w:rsid w:val="00F4097B"/>
    <w:rsid w:val="00F425EC"/>
    <w:rsid w:val="00F42BF4"/>
    <w:rsid w:val="00F43B82"/>
    <w:rsid w:val="00F4403C"/>
    <w:rsid w:val="00F44DE2"/>
    <w:rsid w:val="00F45B06"/>
    <w:rsid w:val="00F46189"/>
    <w:rsid w:val="00F461D8"/>
    <w:rsid w:val="00F47B08"/>
    <w:rsid w:val="00F5198C"/>
    <w:rsid w:val="00F51BDC"/>
    <w:rsid w:val="00F51E62"/>
    <w:rsid w:val="00F51F21"/>
    <w:rsid w:val="00F54A3D"/>
    <w:rsid w:val="00F54CB0"/>
    <w:rsid w:val="00F55A56"/>
    <w:rsid w:val="00F55A8B"/>
    <w:rsid w:val="00F55D73"/>
    <w:rsid w:val="00F57840"/>
    <w:rsid w:val="00F5792B"/>
    <w:rsid w:val="00F60258"/>
    <w:rsid w:val="00F613AE"/>
    <w:rsid w:val="00F648B9"/>
    <w:rsid w:val="00F653B8"/>
    <w:rsid w:val="00F6554C"/>
    <w:rsid w:val="00F70CEF"/>
    <w:rsid w:val="00F71B89"/>
    <w:rsid w:val="00F71DDC"/>
    <w:rsid w:val="00F724CA"/>
    <w:rsid w:val="00F730EF"/>
    <w:rsid w:val="00F7353C"/>
    <w:rsid w:val="00F74716"/>
    <w:rsid w:val="00F75503"/>
    <w:rsid w:val="00F75D79"/>
    <w:rsid w:val="00F76663"/>
    <w:rsid w:val="00F767FB"/>
    <w:rsid w:val="00F76F8F"/>
    <w:rsid w:val="00F77602"/>
    <w:rsid w:val="00F801F9"/>
    <w:rsid w:val="00F811DA"/>
    <w:rsid w:val="00F822E2"/>
    <w:rsid w:val="00F8341D"/>
    <w:rsid w:val="00F839DF"/>
    <w:rsid w:val="00F86529"/>
    <w:rsid w:val="00F86F9A"/>
    <w:rsid w:val="00F9077B"/>
    <w:rsid w:val="00F907C0"/>
    <w:rsid w:val="00F92378"/>
    <w:rsid w:val="00F92843"/>
    <w:rsid w:val="00F932FE"/>
    <w:rsid w:val="00F9408D"/>
    <w:rsid w:val="00F941DF"/>
    <w:rsid w:val="00F95754"/>
    <w:rsid w:val="00F959A5"/>
    <w:rsid w:val="00F96D5C"/>
    <w:rsid w:val="00F9787E"/>
    <w:rsid w:val="00FA03D0"/>
    <w:rsid w:val="00FA0893"/>
    <w:rsid w:val="00FA1266"/>
    <w:rsid w:val="00FA13F1"/>
    <w:rsid w:val="00FA15D6"/>
    <w:rsid w:val="00FA1783"/>
    <w:rsid w:val="00FA2537"/>
    <w:rsid w:val="00FA4574"/>
    <w:rsid w:val="00FA4B58"/>
    <w:rsid w:val="00FA5265"/>
    <w:rsid w:val="00FA7285"/>
    <w:rsid w:val="00FB075F"/>
    <w:rsid w:val="00FB0B69"/>
    <w:rsid w:val="00FB16E5"/>
    <w:rsid w:val="00FB241A"/>
    <w:rsid w:val="00FB25D8"/>
    <w:rsid w:val="00FB36FA"/>
    <w:rsid w:val="00FB3C71"/>
    <w:rsid w:val="00FB62DE"/>
    <w:rsid w:val="00FB7DAD"/>
    <w:rsid w:val="00FC0FC2"/>
    <w:rsid w:val="00FC1192"/>
    <w:rsid w:val="00FC11AB"/>
    <w:rsid w:val="00FC1EC5"/>
    <w:rsid w:val="00FC28B8"/>
    <w:rsid w:val="00FC3570"/>
    <w:rsid w:val="00FC3D10"/>
    <w:rsid w:val="00FC7453"/>
    <w:rsid w:val="00FD0B57"/>
    <w:rsid w:val="00FD0BF4"/>
    <w:rsid w:val="00FD28FD"/>
    <w:rsid w:val="00FD360B"/>
    <w:rsid w:val="00FD3859"/>
    <w:rsid w:val="00FD3AA4"/>
    <w:rsid w:val="00FD433E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5B2F"/>
    <w:rsid w:val="00FE5F63"/>
    <w:rsid w:val="00FF1289"/>
    <w:rsid w:val="00FF1D75"/>
    <w:rsid w:val="00FF2BEF"/>
    <w:rsid w:val="00FF2C4C"/>
    <w:rsid w:val="00FF3E78"/>
    <w:rsid w:val="00FF48C6"/>
    <w:rsid w:val="00FF5FAB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3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qFormat/>
    <w:rsid w:val="00C81C50"/>
    <w:pPr>
      <w:numPr>
        <w:numId w:val="2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25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0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7</TotalTime>
  <Pages>5</Pages>
  <Words>1970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13177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5</cp:revision>
  <dcterms:created xsi:type="dcterms:W3CDTF">2021-10-21T20:48:00Z</dcterms:created>
  <dcterms:modified xsi:type="dcterms:W3CDTF">2021-10-21T21:44:00Z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